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6135" w14:textId="47F39B8E" w:rsidR="001B18E7" w:rsidRDefault="001B18E7" w:rsidP="001B18E7">
      <w:pPr>
        <w:spacing w:after="0"/>
      </w:pPr>
    </w:p>
    <w:p w14:paraId="1C83DE5C" w14:textId="77777777" w:rsidR="001B18E7" w:rsidRDefault="001B18E7" w:rsidP="001B18E7">
      <w:pPr>
        <w:spacing w:after="0"/>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540"/>
      </w:tblGrid>
      <w:tr w:rsidR="001B18E7" w:rsidRPr="0077407A" w14:paraId="462C3A9E" w14:textId="77777777" w:rsidTr="00987776">
        <w:trPr>
          <w:trHeight w:val="611"/>
          <w:jc w:val="center"/>
        </w:trPr>
        <w:tc>
          <w:tcPr>
            <w:tcW w:w="10263" w:type="dxa"/>
            <w:gridSpan w:val="2"/>
            <w:tcBorders>
              <w:top w:val="single" w:sz="4" w:space="0" w:color="auto"/>
              <w:left w:val="single" w:sz="4" w:space="0" w:color="auto"/>
              <w:bottom w:val="single" w:sz="4" w:space="0" w:color="FFFFFF"/>
              <w:right w:val="single" w:sz="4" w:space="0" w:color="auto"/>
            </w:tcBorders>
            <w:shd w:val="clear" w:color="auto" w:fill="330099"/>
          </w:tcPr>
          <w:p w14:paraId="09F63A6E" w14:textId="553F2B35" w:rsidR="001B18E7" w:rsidRPr="001B18E7" w:rsidRDefault="006A22B8" w:rsidP="006905CE">
            <w:pPr>
              <w:spacing w:before="60" w:after="60" w:line="240" w:lineRule="auto"/>
              <w:jc w:val="center"/>
              <w:rPr>
                <w:rFonts w:ascii="Arial" w:eastAsia="Times New Roman" w:hAnsi="Arial" w:cs="Arial"/>
                <w:color w:val="FFFFFF"/>
                <w:sz w:val="32"/>
                <w:szCs w:val="28"/>
              </w:rPr>
            </w:pPr>
            <w:r>
              <w:rPr>
                <w:rFonts w:ascii="Arial" w:eastAsia="Times New Roman" w:hAnsi="Arial" w:cs="Arial"/>
                <w:b/>
                <w:color w:val="FFFFFF"/>
                <w:sz w:val="32"/>
                <w:szCs w:val="28"/>
              </w:rPr>
              <w:t xml:space="preserve">Wakefield </w:t>
            </w:r>
            <w:r w:rsidR="0044776D">
              <w:rPr>
                <w:rFonts w:ascii="Arial" w:eastAsia="Times New Roman" w:hAnsi="Arial" w:cs="Arial"/>
                <w:b/>
                <w:color w:val="FFFFFF"/>
                <w:sz w:val="32"/>
                <w:szCs w:val="28"/>
              </w:rPr>
              <w:t xml:space="preserve">Special Educational Needs and/or Disabilities (SEND) </w:t>
            </w:r>
            <w:r>
              <w:rPr>
                <w:rFonts w:ascii="Arial" w:eastAsia="Times New Roman" w:hAnsi="Arial" w:cs="Arial"/>
                <w:b/>
                <w:color w:val="FFFFFF"/>
                <w:sz w:val="32"/>
                <w:szCs w:val="28"/>
              </w:rPr>
              <w:t xml:space="preserve">&amp; Alternative Provision (AP) </w:t>
            </w:r>
            <w:r w:rsidR="0044776D">
              <w:rPr>
                <w:rFonts w:ascii="Arial" w:eastAsia="Times New Roman" w:hAnsi="Arial" w:cs="Arial"/>
                <w:b/>
                <w:color w:val="FFFFFF"/>
                <w:sz w:val="32"/>
                <w:szCs w:val="28"/>
              </w:rPr>
              <w:t xml:space="preserve">Partnership </w:t>
            </w:r>
            <w:r w:rsidR="00E31B7D">
              <w:rPr>
                <w:rFonts w:ascii="Arial" w:eastAsia="Times New Roman" w:hAnsi="Arial" w:cs="Arial"/>
                <w:b/>
                <w:color w:val="FFFFFF"/>
                <w:sz w:val="32"/>
                <w:szCs w:val="28"/>
              </w:rPr>
              <w:t xml:space="preserve">Board </w:t>
            </w:r>
            <w:r w:rsidR="0044776D">
              <w:rPr>
                <w:rFonts w:ascii="Arial" w:eastAsia="Times New Roman" w:hAnsi="Arial" w:cs="Arial"/>
                <w:b/>
                <w:color w:val="FFFFFF"/>
                <w:sz w:val="32"/>
                <w:szCs w:val="28"/>
              </w:rPr>
              <w:t>Highlight Report</w:t>
            </w:r>
          </w:p>
        </w:tc>
      </w:tr>
      <w:tr w:rsidR="004C3F33" w:rsidRPr="000C0013" w14:paraId="4B598056" w14:textId="77777777" w:rsidTr="00EF06C7">
        <w:trPr>
          <w:trHeight w:hRule="exact" w:val="284"/>
          <w:jc w:val="center"/>
        </w:trPr>
        <w:tc>
          <w:tcPr>
            <w:tcW w:w="2723" w:type="dxa"/>
            <w:tcBorders>
              <w:top w:val="single" w:sz="6" w:space="0" w:color="auto"/>
              <w:left w:val="nil"/>
              <w:bottom w:val="single" w:sz="6" w:space="0" w:color="auto"/>
              <w:right w:val="nil"/>
            </w:tcBorders>
            <w:shd w:val="clear" w:color="auto" w:fill="auto"/>
          </w:tcPr>
          <w:p w14:paraId="29D1A321"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6A6BF9C2" w14:textId="77777777" w:rsidR="004C3F33" w:rsidRPr="000C0013" w:rsidRDefault="004C3F33" w:rsidP="004C3F33">
            <w:pPr>
              <w:spacing w:before="60" w:after="60" w:line="240" w:lineRule="auto"/>
              <w:rPr>
                <w:rFonts w:ascii="Arial" w:hAnsi="Arial" w:cs="Arial"/>
                <w:b/>
              </w:rPr>
            </w:pPr>
          </w:p>
        </w:tc>
      </w:tr>
      <w:tr w:rsidR="004C3F33" w:rsidRPr="000C0013" w14:paraId="02290136" w14:textId="77777777" w:rsidTr="00701C8D">
        <w:trPr>
          <w:trHeight w:val="454"/>
          <w:jc w:val="center"/>
        </w:trPr>
        <w:tc>
          <w:tcPr>
            <w:tcW w:w="10263" w:type="dxa"/>
            <w:gridSpan w:val="2"/>
            <w:tcBorders>
              <w:top w:val="single" w:sz="6" w:space="0" w:color="auto"/>
              <w:left w:val="single" w:sz="6" w:space="0" w:color="auto"/>
              <w:bottom w:val="single" w:sz="6" w:space="0" w:color="auto"/>
              <w:right w:val="single" w:sz="6" w:space="0" w:color="auto"/>
            </w:tcBorders>
            <w:shd w:val="clear" w:color="auto" w:fill="330099"/>
            <w:vAlign w:val="center"/>
          </w:tcPr>
          <w:p w14:paraId="439D3C8F" w14:textId="77777777" w:rsidR="004C3F33" w:rsidRPr="00447C56" w:rsidRDefault="009827E6" w:rsidP="0044776D">
            <w:pPr>
              <w:spacing w:before="60" w:after="60" w:line="240" w:lineRule="auto"/>
              <w:rPr>
                <w:rFonts w:ascii="Arial" w:hAnsi="Arial" w:cs="Arial"/>
                <w:b/>
                <w:color w:val="FFFFFF"/>
                <w:sz w:val="28"/>
                <w:szCs w:val="28"/>
              </w:rPr>
            </w:pPr>
            <w:r>
              <w:rPr>
                <w:rFonts w:ascii="Arial" w:hAnsi="Arial" w:cs="Arial"/>
                <w:b/>
                <w:color w:val="FFFFFF"/>
                <w:sz w:val="28"/>
                <w:szCs w:val="28"/>
              </w:rPr>
              <w:t xml:space="preserve">SEND </w:t>
            </w:r>
            <w:r w:rsidR="0044776D">
              <w:rPr>
                <w:rFonts w:ascii="Arial" w:hAnsi="Arial" w:cs="Arial"/>
                <w:b/>
                <w:color w:val="FFFFFF"/>
                <w:sz w:val="28"/>
                <w:szCs w:val="28"/>
              </w:rPr>
              <w:t>Improvement</w:t>
            </w:r>
            <w:r w:rsidR="00E86789">
              <w:rPr>
                <w:rFonts w:ascii="Arial" w:hAnsi="Arial" w:cs="Arial"/>
                <w:b/>
                <w:color w:val="FFFFFF"/>
                <w:sz w:val="28"/>
                <w:szCs w:val="28"/>
              </w:rPr>
              <w:t xml:space="preserve"> Update</w:t>
            </w:r>
          </w:p>
        </w:tc>
      </w:tr>
      <w:tr w:rsidR="004C3F33" w:rsidRPr="000C0013" w14:paraId="0E00D344" w14:textId="77777777" w:rsidTr="00EF06C7">
        <w:trPr>
          <w:trHeight w:hRule="exact" w:val="113"/>
          <w:jc w:val="center"/>
        </w:trPr>
        <w:tc>
          <w:tcPr>
            <w:tcW w:w="2723" w:type="dxa"/>
            <w:tcBorders>
              <w:top w:val="single" w:sz="6" w:space="0" w:color="auto"/>
              <w:left w:val="nil"/>
              <w:bottom w:val="single" w:sz="6" w:space="0" w:color="auto"/>
              <w:right w:val="nil"/>
            </w:tcBorders>
            <w:shd w:val="clear" w:color="auto" w:fill="auto"/>
          </w:tcPr>
          <w:p w14:paraId="7A201E20"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3D30A398" w14:textId="77777777" w:rsidR="004C3F33" w:rsidRPr="000C0013" w:rsidRDefault="004C3F33" w:rsidP="004C3F33">
            <w:pPr>
              <w:spacing w:before="60" w:after="60" w:line="240" w:lineRule="auto"/>
              <w:rPr>
                <w:rFonts w:ascii="Arial" w:hAnsi="Arial" w:cs="Arial"/>
                <w:b/>
              </w:rPr>
            </w:pPr>
          </w:p>
        </w:tc>
      </w:tr>
      <w:tr w:rsidR="00F11634" w:rsidRPr="00F45CBA" w14:paraId="3A461EEB" w14:textId="77777777" w:rsidTr="0048139F">
        <w:trPr>
          <w:trHeight w:val="454"/>
          <w:jc w:val="center"/>
        </w:trPr>
        <w:tc>
          <w:tcPr>
            <w:tcW w:w="2723" w:type="dxa"/>
            <w:tcBorders>
              <w:top w:val="single" w:sz="6" w:space="0" w:color="auto"/>
              <w:left w:val="single" w:sz="6" w:space="0" w:color="auto"/>
              <w:bottom w:val="single" w:sz="4" w:space="0" w:color="auto"/>
              <w:right w:val="single" w:sz="6" w:space="0" w:color="auto"/>
            </w:tcBorders>
            <w:shd w:val="clear" w:color="auto" w:fill="auto"/>
            <w:vAlign w:val="center"/>
          </w:tcPr>
          <w:p w14:paraId="50B59166" w14:textId="77777777" w:rsidR="00F11634" w:rsidRDefault="00F11634" w:rsidP="00C33255">
            <w:pPr>
              <w:spacing w:before="60" w:after="60" w:line="240" w:lineRule="auto"/>
              <w:rPr>
                <w:rFonts w:ascii="Arial" w:hAnsi="Arial" w:cs="Arial"/>
                <w:b/>
                <w:sz w:val="24"/>
                <w:szCs w:val="24"/>
              </w:rPr>
            </w:pPr>
            <w:r>
              <w:rPr>
                <w:rFonts w:ascii="Arial" w:hAnsi="Arial" w:cs="Arial"/>
                <w:b/>
                <w:sz w:val="24"/>
                <w:szCs w:val="24"/>
              </w:rPr>
              <w:t>Date of Report:</w:t>
            </w:r>
          </w:p>
        </w:tc>
        <w:tc>
          <w:tcPr>
            <w:tcW w:w="7540" w:type="dxa"/>
            <w:tcBorders>
              <w:top w:val="single" w:sz="6" w:space="0" w:color="auto"/>
              <w:left w:val="single" w:sz="6" w:space="0" w:color="auto"/>
              <w:bottom w:val="single" w:sz="4" w:space="0" w:color="auto"/>
              <w:right w:val="single" w:sz="6" w:space="0" w:color="auto"/>
            </w:tcBorders>
            <w:shd w:val="clear" w:color="auto" w:fill="auto"/>
            <w:vAlign w:val="center"/>
          </w:tcPr>
          <w:p w14:paraId="6097CAA6" w14:textId="0EBB6217" w:rsidR="00F11634" w:rsidRDefault="00921096" w:rsidP="00B5008E">
            <w:pPr>
              <w:spacing w:before="60" w:after="60" w:line="240" w:lineRule="auto"/>
              <w:ind w:left="34" w:hanging="34"/>
              <w:rPr>
                <w:rFonts w:ascii="Arial" w:hAnsi="Arial" w:cs="Arial"/>
                <w:sz w:val="24"/>
                <w:szCs w:val="24"/>
              </w:rPr>
            </w:pPr>
            <w:r>
              <w:rPr>
                <w:rFonts w:ascii="Arial" w:hAnsi="Arial" w:cs="Arial"/>
                <w:sz w:val="24"/>
                <w:szCs w:val="24"/>
              </w:rPr>
              <w:t>2</w:t>
            </w:r>
            <w:r w:rsidR="003C4183">
              <w:rPr>
                <w:rFonts w:ascii="Arial" w:hAnsi="Arial" w:cs="Arial"/>
                <w:sz w:val="24"/>
                <w:szCs w:val="24"/>
              </w:rPr>
              <w:t>3</w:t>
            </w:r>
            <w:r w:rsidR="0044776D">
              <w:rPr>
                <w:rFonts w:ascii="Arial" w:hAnsi="Arial" w:cs="Arial"/>
                <w:sz w:val="24"/>
                <w:szCs w:val="24"/>
              </w:rPr>
              <w:t xml:space="preserve"> </w:t>
            </w:r>
            <w:r>
              <w:rPr>
                <w:rFonts w:ascii="Arial" w:hAnsi="Arial" w:cs="Arial"/>
                <w:sz w:val="24"/>
                <w:szCs w:val="24"/>
              </w:rPr>
              <w:t>February</w:t>
            </w:r>
            <w:r w:rsidR="0048139F">
              <w:rPr>
                <w:rFonts w:ascii="Arial" w:hAnsi="Arial" w:cs="Arial"/>
                <w:sz w:val="24"/>
                <w:szCs w:val="24"/>
              </w:rPr>
              <w:t xml:space="preserve"> 202</w:t>
            </w:r>
            <w:r>
              <w:rPr>
                <w:rFonts w:ascii="Arial" w:hAnsi="Arial" w:cs="Arial"/>
                <w:sz w:val="24"/>
                <w:szCs w:val="24"/>
              </w:rPr>
              <w:t>4</w:t>
            </w:r>
          </w:p>
        </w:tc>
      </w:tr>
      <w:tr w:rsidR="00987776" w:rsidRPr="00F45CBA" w14:paraId="280F47D4" w14:textId="77777777" w:rsidTr="0048139F">
        <w:trPr>
          <w:trHeight w:hRule="exact" w:val="57"/>
          <w:jc w:val="center"/>
        </w:trPr>
        <w:tc>
          <w:tcPr>
            <w:tcW w:w="2723" w:type="dxa"/>
            <w:tcBorders>
              <w:top w:val="single" w:sz="4" w:space="0" w:color="auto"/>
              <w:left w:val="nil"/>
              <w:bottom w:val="nil"/>
              <w:right w:val="nil"/>
            </w:tcBorders>
            <w:shd w:val="clear" w:color="auto" w:fill="auto"/>
            <w:vAlign w:val="center"/>
          </w:tcPr>
          <w:p w14:paraId="2F1CE454" w14:textId="77777777" w:rsidR="00987776" w:rsidRPr="00EF06C7" w:rsidRDefault="00987776" w:rsidP="00987776">
            <w:pPr>
              <w:spacing w:after="0" w:line="240" w:lineRule="auto"/>
              <w:rPr>
                <w:rFonts w:ascii="Arial" w:hAnsi="Arial" w:cs="Arial"/>
                <w:b/>
                <w:sz w:val="6"/>
                <w:szCs w:val="24"/>
              </w:rPr>
            </w:pPr>
          </w:p>
        </w:tc>
        <w:tc>
          <w:tcPr>
            <w:tcW w:w="7540" w:type="dxa"/>
            <w:tcBorders>
              <w:top w:val="single" w:sz="4" w:space="0" w:color="auto"/>
              <w:left w:val="nil"/>
              <w:bottom w:val="nil"/>
              <w:right w:val="nil"/>
            </w:tcBorders>
            <w:shd w:val="clear" w:color="auto" w:fill="auto"/>
            <w:vAlign w:val="center"/>
          </w:tcPr>
          <w:p w14:paraId="027044E2" w14:textId="77777777" w:rsidR="00987776" w:rsidRPr="00EF06C7" w:rsidRDefault="00987776" w:rsidP="00EF06C7">
            <w:pPr>
              <w:spacing w:after="0" w:line="240" w:lineRule="auto"/>
              <w:ind w:left="34" w:hanging="34"/>
              <w:rPr>
                <w:rFonts w:ascii="Arial" w:hAnsi="Arial" w:cs="Arial"/>
                <w:sz w:val="6"/>
                <w:szCs w:val="24"/>
              </w:rPr>
            </w:pPr>
          </w:p>
        </w:tc>
      </w:tr>
      <w:tr w:rsidR="00987776" w:rsidRPr="00F45CBA" w14:paraId="3C351605" w14:textId="77777777" w:rsidTr="0048139F">
        <w:trPr>
          <w:trHeight w:val="80"/>
          <w:jc w:val="center"/>
        </w:trPr>
        <w:tc>
          <w:tcPr>
            <w:tcW w:w="2723" w:type="dxa"/>
            <w:tcBorders>
              <w:top w:val="nil"/>
              <w:left w:val="nil"/>
              <w:bottom w:val="single" w:sz="6" w:space="0" w:color="auto"/>
              <w:right w:val="nil"/>
            </w:tcBorders>
            <w:shd w:val="clear" w:color="auto" w:fill="auto"/>
            <w:vAlign w:val="center"/>
          </w:tcPr>
          <w:p w14:paraId="6D434C8F" w14:textId="77777777" w:rsidR="00987776" w:rsidRPr="00EF06C7" w:rsidRDefault="00987776" w:rsidP="00987776">
            <w:pPr>
              <w:spacing w:after="0" w:line="240" w:lineRule="auto"/>
              <w:rPr>
                <w:rFonts w:ascii="Arial" w:hAnsi="Arial" w:cs="Arial"/>
                <w:b/>
                <w:sz w:val="6"/>
                <w:szCs w:val="24"/>
              </w:rPr>
            </w:pPr>
          </w:p>
        </w:tc>
        <w:tc>
          <w:tcPr>
            <w:tcW w:w="7540" w:type="dxa"/>
            <w:tcBorders>
              <w:top w:val="nil"/>
              <w:left w:val="nil"/>
              <w:bottom w:val="single" w:sz="6" w:space="0" w:color="auto"/>
              <w:right w:val="nil"/>
            </w:tcBorders>
            <w:shd w:val="clear" w:color="auto" w:fill="auto"/>
            <w:vAlign w:val="center"/>
          </w:tcPr>
          <w:p w14:paraId="49DCF1CD" w14:textId="77777777" w:rsidR="00987776" w:rsidRPr="00EF06C7" w:rsidRDefault="00987776" w:rsidP="00EF06C7">
            <w:pPr>
              <w:spacing w:after="0" w:line="240" w:lineRule="auto"/>
              <w:ind w:left="34" w:hanging="34"/>
              <w:rPr>
                <w:rFonts w:ascii="Arial" w:hAnsi="Arial" w:cs="Arial"/>
                <w:sz w:val="6"/>
                <w:szCs w:val="24"/>
              </w:rPr>
            </w:pPr>
          </w:p>
        </w:tc>
      </w:tr>
      <w:tr w:rsidR="00F11634" w:rsidRPr="00F45CBA" w14:paraId="79A67F04" w14:textId="77777777" w:rsidTr="00EF06C7">
        <w:trPr>
          <w:trHeigh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5B9AA1C5" w14:textId="77777777" w:rsidR="00F11634" w:rsidRDefault="0044776D" w:rsidP="00C33255">
            <w:pPr>
              <w:spacing w:before="60" w:after="60" w:line="240" w:lineRule="auto"/>
              <w:rPr>
                <w:rFonts w:ascii="Arial" w:hAnsi="Arial" w:cs="Arial"/>
                <w:b/>
                <w:sz w:val="24"/>
                <w:szCs w:val="24"/>
              </w:rPr>
            </w:pPr>
            <w:r>
              <w:rPr>
                <w:rFonts w:ascii="Arial" w:hAnsi="Arial" w:cs="Arial"/>
                <w:b/>
                <w:sz w:val="24"/>
                <w:szCs w:val="24"/>
              </w:rPr>
              <w:t>Reporting period</w:t>
            </w:r>
            <w:r w:rsidR="00EF06C7">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563CE83E" w14:textId="40C61DA5" w:rsidR="00F11634" w:rsidRDefault="00921096" w:rsidP="00B5008E">
            <w:pPr>
              <w:spacing w:before="60" w:after="60" w:line="240" w:lineRule="auto"/>
              <w:ind w:left="34" w:hanging="34"/>
              <w:rPr>
                <w:rFonts w:ascii="Arial" w:hAnsi="Arial" w:cs="Arial"/>
                <w:sz w:val="24"/>
                <w:szCs w:val="24"/>
              </w:rPr>
            </w:pPr>
            <w:r>
              <w:rPr>
                <w:rFonts w:ascii="Arial" w:hAnsi="Arial" w:cs="Arial"/>
                <w:sz w:val="24"/>
                <w:szCs w:val="24"/>
              </w:rPr>
              <w:t>15 December</w:t>
            </w:r>
            <w:r w:rsidR="00A46375">
              <w:rPr>
                <w:rFonts w:ascii="Arial" w:hAnsi="Arial" w:cs="Arial"/>
                <w:sz w:val="24"/>
                <w:szCs w:val="24"/>
              </w:rPr>
              <w:t xml:space="preserve"> </w:t>
            </w:r>
            <w:r w:rsidR="00257DFF">
              <w:rPr>
                <w:rFonts w:ascii="Arial" w:hAnsi="Arial" w:cs="Arial"/>
                <w:sz w:val="24"/>
                <w:szCs w:val="24"/>
              </w:rPr>
              <w:t xml:space="preserve">2023 </w:t>
            </w:r>
            <w:r w:rsidR="00A46375">
              <w:rPr>
                <w:rFonts w:ascii="Arial" w:hAnsi="Arial" w:cs="Arial"/>
                <w:sz w:val="24"/>
                <w:szCs w:val="24"/>
              </w:rPr>
              <w:t xml:space="preserve">to </w:t>
            </w:r>
            <w:r w:rsidR="003C4183">
              <w:rPr>
                <w:rFonts w:ascii="Arial" w:hAnsi="Arial" w:cs="Arial"/>
                <w:sz w:val="24"/>
                <w:szCs w:val="24"/>
              </w:rPr>
              <w:t>23</w:t>
            </w:r>
            <w:r>
              <w:rPr>
                <w:rFonts w:ascii="Arial" w:hAnsi="Arial" w:cs="Arial"/>
                <w:sz w:val="24"/>
                <w:szCs w:val="24"/>
              </w:rPr>
              <w:t xml:space="preserve"> </w:t>
            </w:r>
            <w:r w:rsidR="003C4183">
              <w:rPr>
                <w:rFonts w:ascii="Arial" w:hAnsi="Arial" w:cs="Arial"/>
                <w:sz w:val="24"/>
                <w:szCs w:val="24"/>
              </w:rPr>
              <w:t>Feb</w:t>
            </w:r>
            <w:r w:rsidR="006C352D">
              <w:rPr>
                <w:rFonts w:ascii="Arial" w:hAnsi="Arial" w:cs="Arial"/>
                <w:sz w:val="24"/>
                <w:szCs w:val="24"/>
              </w:rPr>
              <w:t>rua</w:t>
            </w:r>
            <w:r w:rsidR="003C4183">
              <w:rPr>
                <w:rFonts w:ascii="Arial" w:hAnsi="Arial" w:cs="Arial"/>
                <w:sz w:val="24"/>
                <w:szCs w:val="24"/>
              </w:rPr>
              <w:t>ry</w:t>
            </w:r>
            <w:r w:rsidR="0048139F">
              <w:rPr>
                <w:rFonts w:ascii="Arial" w:hAnsi="Arial" w:cs="Arial"/>
                <w:sz w:val="24"/>
                <w:szCs w:val="24"/>
              </w:rPr>
              <w:t xml:space="preserve"> 202</w:t>
            </w:r>
            <w:r>
              <w:rPr>
                <w:rFonts w:ascii="Arial" w:hAnsi="Arial" w:cs="Arial"/>
                <w:sz w:val="24"/>
                <w:szCs w:val="24"/>
              </w:rPr>
              <w:t>4</w:t>
            </w:r>
          </w:p>
        </w:tc>
      </w:tr>
      <w:tr w:rsidR="00F11634" w:rsidRPr="00F45CBA" w14:paraId="1CF9E3C7" w14:textId="77777777" w:rsidTr="00EF06C7">
        <w:trPr>
          <w:trHeight w:val="57"/>
          <w:jc w:val="center"/>
        </w:trPr>
        <w:tc>
          <w:tcPr>
            <w:tcW w:w="2723" w:type="dxa"/>
            <w:tcBorders>
              <w:top w:val="single" w:sz="6" w:space="0" w:color="auto"/>
              <w:left w:val="nil"/>
              <w:bottom w:val="single" w:sz="6" w:space="0" w:color="auto"/>
              <w:right w:val="nil"/>
            </w:tcBorders>
            <w:shd w:val="clear" w:color="auto" w:fill="auto"/>
            <w:vAlign w:val="center"/>
          </w:tcPr>
          <w:p w14:paraId="0363BD42" w14:textId="77777777" w:rsidR="00F11634" w:rsidRPr="00EF06C7" w:rsidRDefault="00F11634" w:rsidP="00987776">
            <w:pPr>
              <w:spacing w:after="0" w:line="240" w:lineRule="auto"/>
              <w:rPr>
                <w:rFonts w:ascii="Arial" w:hAnsi="Arial" w:cs="Arial"/>
                <w:b/>
                <w:sz w:val="6"/>
                <w:szCs w:val="24"/>
              </w:rPr>
            </w:pPr>
          </w:p>
        </w:tc>
        <w:tc>
          <w:tcPr>
            <w:tcW w:w="7540" w:type="dxa"/>
            <w:tcBorders>
              <w:top w:val="single" w:sz="6" w:space="0" w:color="auto"/>
              <w:left w:val="nil"/>
              <w:bottom w:val="single" w:sz="6" w:space="0" w:color="auto"/>
              <w:right w:val="nil"/>
            </w:tcBorders>
            <w:shd w:val="clear" w:color="auto" w:fill="auto"/>
            <w:vAlign w:val="center"/>
          </w:tcPr>
          <w:p w14:paraId="246049BF" w14:textId="77777777" w:rsidR="00F11634" w:rsidRPr="00EF06C7" w:rsidRDefault="00F11634" w:rsidP="00EF06C7">
            <w:pPr>
              <w:spacing w:after="0" w:line="240" w:lineRule="auto"/>
              <w:ind w:left="34" w:hanging="34"/>
              <w:rPr>
                <w:rFonts w:ascii="Arial" w:hAnsi="Arial" w:cs="Arial"/>
                <w:sz w:val="6"/>
                <w:szCs w:val="24"/>
              </w:rPr>
            </w:pPr>
          </w:p>
        </w:tc>
      </w:tr>
      <w:tr w:rsidR="004C3F33" w:rsidRPr="00F45CBA" w14:paraId="6B3FEB27" w14:textId="77777777" w:rsidTr="00EF06C7">
        <w:trPr>
          <w:trHeight w:hRule="exac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39A41665" w14:textId="77777777" w:rsidR="004C3F33" w:rsidRPr="00F45CBA" w:rsidRDefault="0044776D" w:rsidP="00171BFF">
            <w:pPr>
              <w:spacing w:before="60" w:after="60" w:line="240" w:lineRule="auto"/>
              <w:rPr>
                <w:rFonts w:ascii="Arial" w:hAnsi="Arial" w:cs="Arial"/>
                <w:sz w:val="24"/>
                <w:szCs w:val="24"/>
              </w:rPr>
            </w:pPr>
            <w:r>
              <w:rPr>
                <w:rFonts w:ascii="Arial" w:hAnsi="Arial" w:cs="Arial"/>
                <w:b/>
                <w:sz w:val="24"/>
                <w:szCs w:val="24"/>
              </w:rPr>
              <w:t>SEND</w:t>
            </w:r>
            <w:r w:rsidR="00C33255">
              <w:rPr>
                <w:rFonts w:ascii="Arial" w:hAnsi="Arial" w:cs="Arial"/>
                <w:b/>
                <w:sz w:val="24"/>
                <w:szCs w:val="24"/>
              </w:rPr>
              <w:t xml:space="preserve"> Lead:</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6FBF702" w14:textId="02E4B489" w:rsidR="00482C15" w:rsidRPr="00F45CBA" w:rsidRDefault="00921096" w:rsidP="00EF06C7">
            <w:pPr>
              <w:spacing w:before="60" w:after="60" w:line="240" w:lineRule="auto"/>
              <w:ind w:left="34" w:hanging="34"/>
              <w:rPr>
                <w:rFonts w:ascii="Arial" w:hAnsi="Arial" w:cs="Arial"/>
                <w:sz w:val="24"/>
                <w:szCs w:val="24"/>
              </w:rPr>
            </w:pPr>
            <w:r>
              <w:rPr>
                <w:rFonts w:ascii="Arial" w:hAnsi="Arial" w:cs="Arial"/>
                <w:sz w:val="24"/>
                <w:szCs w:val="24"/>
              </w:rPr>
              <w:t>Nathan Heath</w:t>
            </w:r>
            <w:r w:rsidR="00CC0403">
              <w:rPr>
                <w:rFonts w:ascii="Arial" w:hAnsi="Arial" w:cs="Arial"/>
                <w:sz w:val="24"/>
                <w:szCs w:val="24"/>
              </w:rPr>
              <w:t xml:space="preserve"> – Service Director, Education &amp; Inclusion </w:t>
            </w:r>
          </w:p>
        </w:tc>
      </w:tr>
      <w:tr w:rsidR="004C3F33" w:rsidRPr="000C0013" w14:paraId="3356C521" w14:textId="77777777" w:rsidTr="00EF06C7">
        <w:trPr>
          <w:trHeight w:hRule="exact" w:val="83"/>
          <w:jc w:val="center"/>
        </w:trPr>
        <w:tc>
          <w:tcPr>
            <w:tcW w:w="2723" w:type="dxa"/>
            <w:tcBorders>
              <w:top w:val="single" w:sz="6" w:space="0" w:color="auto"/>
              <w:left w:val="nil"/>
              <w:bottom w:val="single" w:sz="6" w:space="0" w:color="auto"/>
              <w:right w:val="nil"/>
            </w:tcBorders>
            <w:shd w:val="clear" w:color="auto" w:fill="auto"/>
          </w:tcPr>
          <w:p w14:paraId="0E2D38CC"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77E8A6E0" w14:textId="77777777" w:rsidR="004C3F33" w:rsidRPr="000C0013" w:rsidRDefault="004C3F33" w:rsidP="00EF06C7">
            <w:pPr>
              <w:spacing w:before="60" w:after="60" w:line="240" w:lineRule="auto"/>
              <w:ind w:left="34" w:hanging="34"/>
              <w:rPr>
                <w:rFonts w:ascii="Arial" w:hAnsi="Arial" w:cs="Arial"/>
                <w:b/>
              </w:rPr>
            </w:pPr>
          </w:p>
        </w:tc>
      </w:tr>
      <w:tr w:rsidR="004C3F33" w:rsidRPr="00F45CBA" w14:paraId="73D3EDA7" w14:textId="77777777" w:rsidTr="00EF06C7">
        <w:trPr>
          <w:trHeight w:val="933"/>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22D5503E" w14:textId="77777777" w:rsidR="004C3F33" w:rsidRPr="00F45CBA" w:rsidRDefault="00CD4A96" w:rsidP="004C3F33">
            <w:pPr>
              <w:spacing w:before="60" w:after="60" w:line="240" w:lineRule="auto"/>
              <w:rPr>
                <w:rFonts w:ascii="Arial" w:hAnsi="Arial" w:cs="Arial"/>
                <w:sz w:val="24"/>
                <w:szCs w:val="24"/>
              </w:rPr>
            </w:pPr>
            <w:r>
              <w:rPr>
                <w:rFonts w:ascii="Arial" w:hAnsi="Arial" w:cs="Arial"/>
                <w:b/>
                <w:sz w:val="24"/>
                <w:szCs w:val="24"/>
              </w:rPr>
              <w:t xml:space="preserve">Lead </w:t>
            </w:r>
            <w:r w:rsidR="00C33255">
              <w:rPr>
                <w:rFonts w:ascii="Arial" w:hAnsi="Arial" w:cs="Arial"/>
                <w:b/>
                <w:sz w:val="24"/>
                <w:szCs w:val="24"/>
              </w:rPr>
              <w:t>Organisation</w:t>
            </w:r>
            <w:r>
              <w:rPr>
                <w:rFonts w:ascii="Arial" w:hAnsi="Arial" w:cs="Arial"/>
                <w:b/>
                <w:sz w:val="24"/>
                <w:szCs w:val="24"/>
              </w:rPr>
              <w:t>s</w:t>
            </w:r>
            <w:r w:rsidR="004C3F33">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C741869" w14:textId="77777777" w:rsidR="00513E40" w:rsidRDefault="00CC0403" w:rsidP="00EF06C7">
            <w:pPr>
              <w:spacing w:before="60" w:after="60" w:line="240" w:lineRule="auto"/>
              <w:ind w:left="34" w:hanging="34"/>
              <w:rPr>
                <w:rFonts w:ascii="Arial" w:hAnsi="Arial" w:cs="Arial"/>
                <w:sz w:val="24"/>
                <w:szCs w:val="24"/>
              </w:rPr>
            </w:pPr>
            <w:r>
              <w:rPr>
                <w:rFonts w:ascii="Arial" w:hAnsi="Arial" w:cs="Arial"/>
                <w:sz w:val="24"/>
                <w:szCs w:val="24"/>
              </w:rPr>
              <w:t>Wakefield Council</w:t>
            </w:r>
          </w:p>
          <w:p w14:paraId="3CD975B2" w14:textId="5216E8E7" w:rsidR="00CC0403" w:rsidRDefault="00FF18D8" w:rsidP="00EF06C7">
            <w:pPr>
              <w:spacing w:before="60" w:after="60" w:line="240" w:lineRule="auto"/>
              <w:ind w:left="34" w:hanging="34"/>
              <w:rPr>
                <w:rFonts w:ascii="Arial" w:hAnsi="Arial" w:cs="Arial"/>
                <w:sz w:val="24"/>
                <w:szCs w:val="24"/>
              </w:rPr>
            </w:pPr>
            <w:r>
              <w:rPr>
                <w:rFonts w:ascii="Arial" w:hAnsi="Arial" w:cs="Arial"/>
                <w:sz w:val="24"/>
                <w:szCs w:val="24"/>
              </w:rPr>
              <w:t>Wakefield District Health and Care Partnership</w:t>
            </w:r>
          </w:p>
          <w:p w14:paraId="7D8509BF" w14:textId="77777777" w:rsidR="0044776D" w:rsidRPr="00F45CBA" w:rsidRDefault="0044776D" w:rsidP="00EF06C7">
            <w:pPr>
              <w:spacing w:before="60" w:after="60" w:line="240" w:lineRule="auto"/>
              <w:ind w:left="34" w:hanging="34"/>
              <w:rPr>
                <w:rFonts w:ascii="Arial" w:hAnsi="Arial" w:cs="Arial"/>
                <w:sz w:val="24"/>
                <w:szCs w:val="24"/>
              </w:rPr>
            </w:pPr>
            <w:r>
              <w:rPr>
                <w:rFonts w:ascii="Arial" w:hAnsi="Arial" w:cs="Arial"/>
                <w:sz w:val="24"/>
                <w:szCs w:val="24"/>
              </w:rPr>
              <w:t>Wakefield Parent Carer Forum</w:t>
            </w:r>
          </w:p>
        </w:tc>
      </w:tr>
    </w:tbl>
    <w:p w14:paraId="245116E2" w14:textId="77777777" w:rsidR="004C3F33" w:rsidRPr="00B6257C" w:rsidRDefault="004C3F33">
      <w:pPr>
        <w:rPr>
          <w:sz w:val="20"/>
        </w:rPr>
      </w:pP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168"/>
      </w:tblGrid>
      <w:tr w:rsidR="00B6257C" w:rsidRPr="00EE048F" w14:paraId="2F7072F5" w14:textId="77777777" w:rsidTr="00227709">
        <w:trPr>
          <w:trHeight w:hRule="exact" w:val="454"/>
          <w:jc w:val="center"/>
        </w:trPr>
        <w:tc>
          <w:tcPr>
            <w:tcW w:w="11168" w:type="dxa"/>
            <w:tcBorders>
              <w:bottom w:val="single" w:sz="4" w:space="0" w:color="auto"/>
            </w:tcBorders>
            <w:shd w:val="clear" w:color="auto" w:fill="330099"/>
          </w:tcPr>
          <w:p w14:paraId="55E78F47" w14:textId="77777777" w:rsidR="00B6257C" w:rsidRPr="00B6257C" w:rsidRDefault="00E86789" w:rsidP="005A62DF">
            <w:pPr>
              <w:keepLines/>
              <w:numPr>
                <w:ilvl w:val="0"/>
                <w:numId w:val="1"/>
              </w:numPr>
              <w:spacing w:before="60" w:after="60" w:line="240" w:lineRule="auto"/>
              <w:rPr>
                <w:rFonts w:ascii="Arial" w:eastAsia="Times New Roman" w:hAnsi="Arial" w:cs="Arial"/>
                <w:b/>
                <w:color w:val="FFFFFF"/>
                <w:sz w:val="28"/>
              </w:rPr>
            </w:pPr>
            <w:r>
              <w:rPr>
                <w:rFonts w:ascii="Arial" w:eastAsia="Times New Roman" w:hAnsi="Arial" w:cs="Arial"/>
                <w:b/>
                <w:color w:val="FFFFFF"/>
                <w:sz w:val="28"/>
              </w:rPr>
              <w:t>Programme</w:t>
            </w:r>
            <w:r w:rsidR="00B6257C" w:rsidRPr="00B6257C">
              <w:rPr>
                <w:rFonts w:ascii="Arial" w:eastAsia="Times New Roman" w:hAnsi="Arial" w:cs="Arial"/>
                <w:b/>
                <w:color w:val="FFFFFF"/>
                <w:sz w:val="28"/>
              </w:rPr>
              <w:t xml:space="preserve"> </w:t>
            </w:r>
            <w:r w:rsidR="006E75C1">
              <w:rPr>
                <w:rFonts w:ascii="Arial" w:eastAsia="Times New Roman" w:hAnsi="Arial" w:cs="Arial"/>
                <w:b/>
                <w:color w:val="FFFFFF"/>
                <w:sz w:val="28"/>
              </w:rPr>
              <w:t xml:space="preserve">Status </w:t>
            </w:r>
            <w:r w:rsidR="005A62DF">
              <w:rPr>
                <w:rFonts w:ascii="Arial" w:eastAsia="Times New Roman" w:hAnsi="Arial" w:cs="Arial"/>
                <w:b/>
                <w:color w:val="FFFFFF"/>
                <w:sz w:val="28"/>
              </w:rPr>
              <w:t>S</w:t>
            </w:r>
            <w:r w:rsidR="00B6257C" w:rsidRPr="00B6257C">
              <w:rPr>
                <w:rFonts w:ascii="Arial" w:eastAsia="Times New Roman" w:hAnsi="Arial" w:cs="Arial"/>
                <w:b/>
                <w:color w:val="FFFFFF"/>
                <w:sz w:val="28"/>
              </w:rPr>
              <w:t>ummary</w:t>
            </w:r>
          </w:p>
        </w:tc>
      </w:tr>
      <w:tr w:rsidR="003B2EAA" w:rsidRPr="0077407A" w14:paraId="244EC4F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2FE2DBAA" w14:textId="77777777" w:rsidR="00F4207B" w:rsidRDefault="00F4207B" w:rsidP="00F4207B">
            <w:pPr>
              <w:spacing w:after="0" w:line="240" w:lineRule="auto"/>
              <w:ind w:left="23"/>
              <w:rPr>
                <w:rFonts w:ascii="Arial" w:hAnsi="Arial" w:cs="Arial"/>
                <w:b/>
                <w:bCs/>
                <w:color w:val="000000" w:themeColor="text1"/>
                <w:sz w:val="24"/>
                <w:szCs w:val="24"/>
              </w:rPr>
            </w:pPr>
            <w:r w:rsidRPr="003830DB">
              <w:rPr>
                <w:rFonts w:ascii="Arial" w:hAnsi="Arial" w:cs="Arial"/>
                <w:b/>
                <w:bCs/>
                <w:color w:val="000000" w:themeColor="text1"/>
                <w:sz w:val="24"/>
                <w:szCs w:val="24"/>
              </w:rPr>
              <w:t>General Update – Julie Killey</w:t>
            </w:r>
          </w:p>
          <w:p w14:paraId="20998B7E" w14:textId="1FD95AB9" w:rsidR="00F4207B" w:rsidRDefault="00F4207B" w:rsidP="00D21FF1">
            <w:pPr>
              <w:pStyle w:val="ListParagraph"/>
              <w:numPr>
                <w:ilvl w:val="0"/>
                <w:numId w:val="34"/>
              </w:numPr>
              <w:rPr>
                <w:rFonts w:ascii="Arial" w:hAnsi="Arial" w:cs="Arial"/>
                <w:sz w:val="24"/>
                <w:szCs w:val="24"/>
              </w:rPr>
            </w:pPr>
            <w:r>
              <w:rPr>
                <w:rFonts w:ascii="Arial" w:hAnsi="Arial" w:cs="Arial"/>
                <w:sz w:val="24"/>
                <w:szCs w:val="24"/>
              </w:rPr>
              <w:t>Retirement Update – I am retiring from my Head of Service post. My last working day will be the 5</w:t>
            </w:r>
            <w:r w:rsidRPr="006C7B7C">
              <w:rPr>
                <w:rFonts w:ascii="Arial" w:hAnsi="Arial" w:cs="Arial"/>
                <w:sz w:val="24"/>
                <w:szCs w:val="24"/>
                <w:vertAlign w:val="superscript"/>
              </w:rPr>
              <w:t>th</w:t>
            </w:r>
            <w:r>
              <w:rPr>
                <w:rFonts w:ascii="Arial" w:hAnsi="Arial" w:cs="Arial"/>
                <w:sz w:val="24"/>
                <w:szCs w:val="24"/>
              </w:rPr>
              <w:t xml:space="preserve"> of April. A massive thank you to everyone for all their support since I started in Wakefield in November 2019 it has been a great place to work. Recruitment is currently on-going and further updates will be shared with the board in due course.</w:t>
            </w:r>
          </w:p>
          <w:p w14:paraId="3D89196B" w14:textId="77777777" w:rsidR="00F4207B" w:rsidRDefault="00F4207B" w:rsidP="00D21FF1">
            <w:pPr>
              <w:pStyle w:val="ListParagraph"/>
              <w:numPr>
                <w:ilvl w:val="0"/>
                <w:numId w:val="34"/>
              </w:numPr>
              <w:rPr>
                <w:rFonts w:ascii="Arial" w:hAnsi="Arial" w:cs="Arial"/>
                <w:sz w:val="24"/>
                <w:szCs w:val="24"/>
              </w:rPr>
            </w:pPr>
            <w:r w:rsidRPr="006C7B7C">
              <w:rPr>
                <w:rFonts w:ascii="Arial" w:hAnsi="Arial" w:cs="Arial"/>
                <w:sz w:val="24"/>
                <w:szCs w:val="24"/>
              </w:rPr>
              <w:t xml:space="preserve">Save the date our Local Offer Live Event taking place </w:t>
            </w:r>
            <w:r>
              <w:rPr>
                <w:rFonts w:ascii="Arial" w:hAnsi="Arial" w:cs="Arial"/>
                <w:sz w:val="24"/>
                <w:szCs w:val="24"/>
              </w:rPr>
              <w:t>on 8</w:t>
            </w:r>
            <w:r w:rsidRPr="006C7B7C">
              <w:rPr>
                <w:rFonts w:ascii="Arial" w:hAnsi="Arial" w:cs="Arial"/>
                <w:sz w:val="24"/>
                <w:szCs w:val="24"/>
                <w:vertAlign w:val="superscript"/>
              </w:rPr>
              <w:t>th</w:t>
            </w:r>
            <w:r w:rsidRPr="006C7B7C">
              <w:rPr>
                <w:rFonts w:ascii="Arial" w:hAnsi="Arial" w:cs="Arial"/>
                <w:sz w:val="24"/>
                <w:szCs w:val="24"/>
              </w:rPr>
              <w:t xml:space="preserve"> May 2024</w:t>
            </w:r>
            <w:r>
              <w:rPr>
                <w:rFonts w:ascii="Arial" w:hAnsi="Arial" w:cs="Arial"/>
                <w:sz w:val="24"/>
                <w:szCs w:val="24"/>
              </w:rPr>
              <w:t xml:space="preserve">, from 1pm till 7pm at The Education Exchange in Knottingley – if you would like to have a stall at the event please contact </w:t>
            </w:r>
            <w:hyperlink r:id="rId12" w:history="1">
              <w:r w:rsidRPr="00174DF3">
                <w:rPr>
                  <w:rStyle w:val="Hyperlink"/>
                  <w:rFonts w:ascii="Arial" w:hAnsi="Arial" w:cs="Arial"/>
                  <w:sz w:val="24"/>
                  <w:szCs w:val="24"/>
                </w:rPr>
                <w:t>juliearmstrong@wakefield.gov.uk</w:t>
              </w:r>
            </w:hyperlink>
          </w:p>
          <w:p w14:paraId="4FA103FF" w14:textId="77777777" w:rsidR="00F4207B" w:rsidRDefault="00F4207B" w:rsidP="00D21FF1">
            <w:pPr>
              <w:pStyle w:val="ListParagraph"/>
              <w:numPr>
                <w:ilvl w:val="0"/>
                <w:numId w:val="34"/>
              </w:numPr>
              <w:rPr>
                <w:rFonts w:ascii="Arial" w:hAnsi="Arial" w:cs="Arial"/>
                <w:sz w:val="24"/>
                <w:szCs w:val="24"/>
              </w:rPr>
            </w:pPr>
            <w:r>
              <w:rPr>
                <w:rFonts w:ascii="Arial" w:hAnsi="Arial" w:cs="Arial"/>
                <w:sz w:val="24"/>
                <w:szCs w:val="24"/>
              </w:rPr>
              <w:t xml:space="preserve">Planning is taking place for delivery of our year three </w:t>
            </w:r>
            <w:r w:rsidRPr="00A46170">
              <w:rPr>
                <w:rFonts w:ascii="Arial" w:hAnsi="Arial" w:cs="Arial"/>
                <w:sz w:val="24"/>
                <w:szCs w:val="24"/>
              </w:rPr>
              <w:t>DfE short breaks innovation bid</w:t>
            </w:r>
            <w:r>
              <w:rPr>
                <w:rFonts w:ascii="Arial" w:hAnsi="Arial" w:cs="Arial"/>
                <w:sz w:val="24"/>
                <w:szCs w:val="24"/>
              </w:rPr>
              <w:t>.</w:t>
            </w:r>
          </w:p>
          <w:p w14:paraId="35FE3ED8" w14:textId="77777777" w:rsidR="00F4207B" w:rsidRDefault="00F4207B" w:rsidP="00D21FF1">
            <w:pPr>
              <w:pStyle w:val="ListParagraph"/>
              <w:numPr>
                <w:ilvl w:val="0"/>
                <w:numId w:val="34"/>
              </w:numPr>
              <w:rPr>
                <w:rFonts w:ascii="Arial" w:hAnsi="Arial" w:cs="Arial"/>
                <w:sz w:val="24"/>
                <w:szCs w:val="24"/>
              </w:rPr>
            </w:pPr>
            <w:r>
              <w:rPr>
                <w:rFonts w:ascii="Arial" w:hAnsi="Arial" w:cs="Arial"/>
                <w:sz w:val="24"/>
                <w:szCs w:val="24"/>
              </w:rPr>
              <w:t xml:space="preserve">We have been approached to be involved by the </w:t>
            </w:r>
            <w:r w:rsidRPr="00AD59A8">
              <w:rPr>
                <w:rFonts w:ascii="Arial" w:hAnsi="Arial" w:cs="Arial"/>
                <w:sz w:val="24"/>
                <w:szCs w:val="24"/>
              </w:rPr>
              <w:t xml:space="preserve">What Works in SEND Research Project – Local Areas Demonstrating Good Inclusion Practices in school </w:t>
            </w:r>
            <w:r>
              <w:rPr>
                <w:rFonts w:ascii="Arial" w:hAnsi="Arial" w:cs="Arial"/>
                <w:sz w:val="24"/>
                <w:szCs w:val="24"/>
              </w:rPr>
              <w:t>by Warwick University, See below:</w:t>
            </w:r>
          </w:p>
          <w:p w14:paraId="75BDA37B" w14:textId="77777777" w:rsidR="00F4207B" w:rsidRPr="00C83E35" w:rsidRDefault="00F4207B" w:rsidP="00F4207B">
            <w:pPr>
              <w:spacing w:after="0"/>
              <w:ind w:left="731"/>
              <w:rPr>
                <w:rFonts w:ascii="Arial" w:hAnsi="Arial" w:cs="Arial"/>
                <w:i/>
                <w:iCs/>
              </w:rPr>
            </w:pPr>
            <w:r w:rsidRPr="00C83E35">
              <w:rPr>
                <w:rFonts w:ascii="Arial" w:hAnsi="Arial" w:cs="Arial"/>
                <w:i/>
                <w:iCs/>
              </w:rPr>
              <w:t>Identification of three case study local authority areas where there is evidence of inclusive practice in schools with local area partnership structures supporting this (identified by DfE and/or others – e.g. CDC/ Whole School SEND/other RISE partners). In identifying our three local areas we would focus on those where we can glean specific examples from participants of strategies and practices which have facilitated inclusion. To this end, we will seek to identify those where there is/has been improvement over time in inclusive practices. In this way, we can focus on useful, actionable examples wherever possible. Qualitative interviews to be conducted within the three case study areas. The research is likely to include focus groups interviews as well as one-to-one to allow for a broad range of views.</w:t>
            </w:r>
          </w:p>
          <w:p w14:paraId="07359CAC" w14:textId="77777777" w:rsidR="00F4207B" w:rsidRDefault="00F4207B" w:rsidP="00D21FF1">
            <w:pPr>
              <w:pStyle w:val="ListParagraph"/>
              <w:numPr>
                <w:ilvl w:val="0"/>
                <w:numId w:val="34"/>
              </w:numPr>
              <w:rPr>
                <w:rFonts w:ascii="Arial" w:hAnsi="Arial" w:cs="Arial"/>
                <w:sz w:val="24"/>
                <w:szCs w:val="24"/>
              </w:rPr>
            </w:pPr>
            <w:r>
              <w:rPr>
                <w:rFonts w:ascii="Arial" w:hAnsi="Arial" w:cs="Arial"/>
                <w:sz w:val="24"/>
                <w:szCs w:val="24"/>
              </w:rPr>
              <w:t>Work is taking place to move to a digital platform for our EHCP processes this will provide a better experience for both parents and professionals and enable tracking throughout the process.</w:t>
            </w:r>
          </w:p>
          <w:p w14:paraId="2EC8370C" w14:textId="77777777" w:rsidR="00F4207B" w:rsidRDefault="00F4207B" w:rsidP="00D21FF1">
            <w:pPr>
              <w:pStyle w:val="paragraph"/>
              <w:numPr>
                <w:ilvl w:val="0"/>
                <w:numId w:val="34"/>
              </w:numPr>
              <w:spacing w:before="0" w:beforeAutospacing="0" w:after="0" w:afterAutospacing="0"/>
              <w:textAlignment w:val="baseline"/>
              <w:rPr>
                <w:rFonts w:ascii="Arial" w:hAnsi="Arial" w:cs="Arial"/>
              </w:rPr>
            </w:pPr>
            <w:r w:rsidRPr="004D1721">
              <w:rPr>
                <w:rFonts w:ascii="Arial" w:hAnsi="Arial" w:cs="Arial"/>
              </w:rPr>
              <w:t xml:space="preserve">Drop-in sessions </w:t>
            </w:r>
            <w:r>
              <w:rPr>
                <w:rFonts w:ascii="Arial" w:hAnsi="Arial" w:cs="Arial"/>
              </w:rPr>
              <w:t>have taken place in</w:t>
            </w:r>
            <w:r w:rsidRPr="004D1721">
              <w:rPr>
                <w:rFonts w:ascii="Arial" w:hAnsi="Arial" w:cs="Arial"/>
              </w:rPr>
              <w:t xml:space="preserve"> January to provide information on the updated ‘my support plan’ and </w:t>
            </w:r>
            <w:r>
              <w:rPr>
                <w:rFonts w:ascii="Arial" w:hAnsi="Arial" w:cs="Arial"/>
              </w:rPr>
              <w:t xml:space="preserve">further </w:t>
            </w:r>
            <w:r w:rsidRPr="004D1721">
              <w:rPr>
                <w:rFonts w:ascii="Arial" w:hAnsi="Arial" w:cs="Arial"/>
              </w:rPr>
              <w:t xml:space="preserve">sessions </w:t>
            </w:r>
            <w:r>
              <w:rPr>
                <w:rFonts w:ascii="Arial" w:hAnsi="Arial" w:cs="Arial"/>
              </w:rPr>
              <w:t xml:space="preserve">have been offered </w:t>
            </w:r>
            <w:r w:rsidRPr="004D1721">
              <w:rPr>
                <w:rFonts w:ascii="Arial" w:hAnsi="Arial" w:cs="Arial"/>
              </w:rPr>
              <w:t xml:space="preserve">to </w:t>
            </w:r>
            <w:r>
              <w:rPr>
                <w:rFonts w:ascii="Arial" w:hAnsi="Arial" w:cs="Arial"/>
              </w:rPr>
              <w:t>review</w:t>
            </w:r>
            <w:r w:rsidRPr="004D1721">
              <w:rPr>
                <w:rFonts w:ascii="Arial" w:hAnsi="Arial" w:cs="Arial"/>
              </w:rPr>
              <w:t xml:space="preserve"> what is ‘ordinary available’ in settings</w:t>
            </w:r>
            <w:r>
              <w:rPr>
                <w:rFonts w:ascii="Arial" w:hAnsi="Arial" w:cs="Arial"/>
              </w:rPr>
              <w:t>.</w:t>
            </w:r>
          </w:p>
          <w:p w14:paraId="5951BB1E" w14:textId="77777777" w:rsidR="00C83E35" w:rsidRDefault="00C83E35" w:rsidP="00C83E35">
            <w:pPr>
              <w:pStyle w:val="paragraph"/>
              <w:spacing w:before="0" w:beforeAutospacing="0" w:after="0" w:afterAutospacing="0"/>
              <w:textAlignment w:val="baseline"/>
              <w:rPr>
                <w:rFonts w:ascii="Arial" w:hAnsi="Arial" w:cs="Arial"/>
              </w:rPr>
            </w:pPr>
          </w:p>
          <w:p w14:paraId="0486C3E2" w14:textId="29E1A4D9" w:rsidR="00C83E35" w:rsidRDefault="00C83E35" w:rsidP="00C83E35">
            <w:pPr>
              <w:pStyle w:val="paragraph"/>
              <w:spacing w:before="0" w:beforeAutospacing="0" w:after="0" w:afterAutospacing="0"/>
              <w:textAlignment w:val="baseline"/>
              <w:rPr>
                <w:rFonts w:ascii="Arial" w:hAnsi="Arial" w:cs="Arial"/>
                <w:b/>
                <w:bCs/>
              </w:rPr>
            </w:pPr>
            <w:r w:rsidRPr="00C83E35">
              <w:rPr>
                <w:rFonts w:ascii="Arial" w:hAnsi="Arial" w:cs="Arial"/>
                <w:b/>
                <w:bCs/>
              </w:rPr>
              <w:t>SENART – Jacqui Dundas</w:t>
            </w:r>
          </w:p>
          <w:p w14:paraId="6E72B434" w14:textId="26FEED2C" w:rsidR="00C83E35" w:rsidRDefault="00C83E35" w:rsidP="00D21FF1">
            <w:pPr>
              <w:pStyle w:val="ListParagraph"/>
              <w:numPr>
                <w:ilvl w:val="0"/>
                <w:numId w:val="34"/>
              </w:numPr>
              <w:rPr>
                <w:rFonts w:ascii="Arial" w:hAnsi="Arial" w:cs="Arial"/>
                <w:sz w:val="24"/>
                <w:szCs w:val="24"/>
              </w:rPr>
            </w:pPr>
            <w:r>
              <w:rPr>
                <w:rFonts w:ascii="Arial" w:hAnsi="Arial" w:cs="Arial"/>
                <w:sz w:val="24"/>
                <w:szCs w:val="24"/>
              </w:rPr>
              <w:t xml:space="preserve">SENART continue to trial the new </w:t>
            </w:r>
            <w:r w:rsidR="007252C6">
              <w:rPr>
                <w:rFonts w:ascii="Arial" w:hAnsi="Arial" w:cs="Arial"/>
                <w:sz w:val="24"/>
                <w:szCs w:val="24"/>
              </w:rPr>
              <w:t xml:space="preserve">national </w:t>
            </w:r>
            <w:r>
              <w:rPr>
                <w:rFonts w:ascii="Arial" w:hAnsi="Arial" w:cs="Arial"/>
                <w:sz w:val="24"/>
                <w:szCs w:val="24"/>
              </w:rPr>
              <w:t>template for EHCP</w:t>
            </w:r>
            <w:r w:rsidR="007252C6">
              <w:rPr>
                <w:rFonts w:ascii="Arial" w:hAnsi="Arial" w:cs="Arial"/>
                <w:sz w:val="24"/>
                <w:szCs w:val="24"/>
              </w:rPr>
              <w:t xml:space="preserve"> as part of our Change Programme work</w:t>
            </w:r>
            <w:r>
              <w:rPr>
                <w:rFonts w:ascii="Arial" w:hAnsi="Arial" w:cs="Arial"/>
                <w:sz w:val="24"/>
                <w:szCs w:val="24"/>
              </w:rPr>
              <w:t>. Initial feedback is it supports with the ‘golden thread’ running through the document</w:t>
            </w:r>
            <w:r w:rsidR="006603AF">
              <w:rPr>
                <w:rFonts w:ascii="Arial" w:hAnsi="Arial" w:cs="Arial"/>
                <w:sz w:val="24"/>
                <w:szCs w:val="24"/>
              </w:rPr>
              <w:t xml:space="preserve">. </w:t>
            </w:r>
            <w:r>
              <w:rPr>
                <w:rFonts w:ascii="Arial" w:hAnsi="Arial" w:cs="Arial"/>
                <w:sz w:val="24"/>
                <w:szCs w:val="24"/>
              </w:rPr>
              <w:t>The time taken to complete new plans and amend plans is longer than on the old plan, and this needs to continue to be factored in around capacity in the team.</w:t>
            </w:r>
          </w:p>
          <w:p w14:paraId="3AEA1B15" w14:textId="5C351D9A"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lastRenderedPageBreak/>
              <w:t>Work has started on the digital portal and this work is involving stakeholders. It is hoped that the first pilot use of the portal will be in May.</w:t>
            </w:r>
            <w:r w:rsidR="007252C6">
              <w:rPr>
                <w:rFonts w:ascii="Arial" w:hAnsi="Arial" w:cs="Arial"/>
                <w:sz w:val="24"/>
                <w:szCs w:val="24"/>
              </w:rPr>
              <w:t xml:space="preserve"> This will improve user experience.</w:t>
            </w:r>
          </w:p>
          <w:p w14:paraId="0E4FAEB5" w14:textId="0EA7E53E"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Sue Sharp and Julie Armstrong have been leading on work around the advisory tailored list</w:t>
            </w:r>
            <w:r w:rsidR="007252C6">
              <w:rPr>
                <w:rFonts w:ascii="Arial" w:hAnsi="Arial" w:cs="Arial"/>
                <w:sz w:val="24"/>
                <w:szCs w:val="24"/>
              </w:rPr>
              <w:t>s as part of the Change Programme</w:t>
            </w:r>
            <w:r>
              <w:rPr>
                <w:rFonts w:ascii="Arial" w:hAnsi="Arial" w:cs="Arial"/>
                <w:sz w:val="24"/>
                <w:szCs w:val="24"/>
              </w:rPr>
              <w:t xml:space="preserve"> and the initial template has been submitted. This work is currently paused by the DfE</w:t>
            </w:r>
            <w:r w:rsidR="007252C6">
              <w:rPr>
                <w:rFonts w:ascii="Arial" w:hAnsi="Arial" w:cs="Arial"/>
                <w:sz w:val="24"/>
                <w:szCs w:val="24"/>
              </w:rPr>
              <w:t xml:space="preserve"> whilst they consider feedback</w:t>
            </w:r>
            <w:r>
              <w:rPr>
                <w:rFonts w:ascii="Arial" w:hAnsi="Arial" w:cs="Arial"/>
                <w:sz w:val="24"/>
                <w:szCs w:val="24"/>
              </w:rPr>
              <w:t>.</w:t>
            </w:r>
          </w:p>
          <w:p w14:paraId="435DD42F" w14:textId="04C80D67"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SENART have two</w:t>
            </w:r>
            <w:r w:rsidR="007252C6">
              <w:rPr>
                <w:rFonts w:ascii="Arial" w:hAnsi="Arial" w:cs="Arial"/>
                <w:sz w:val="24"/>
                <w:szCs w:val="24"/>
              </w:rPr>
              <w:t xml:space="preserve"> officers</w:t>
            </w:r>
            <w:r>
              <w:rPr>
                <w:rFonts w:ascii="Arial" w:hAnsi="Arial" w:cs="Arial"/>
                <w:sz w:val="24"/>
                <w:szCs w:val="24"/>
              </w:rPr>
              <w:t xml:space="preserve"> – Sam Kitchingman and Sammi Zafir sharing an Act up position to cover the SENART team manager post.</w:t>
            </w:r>
          </w:p>
          <w:p w14:paraId="3BA7C839" w14:textId="370B4A90"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A new Tribunals officer has been in post since January to support with tribunals and mediations. This is funded via C</w:t>
            </w:r>
            <w:r w:rsidR="007252C6">
              <w:rPr>
                <w:rFonts w:ascii="Arial" w:hAnsi="Arial" w:cs="Arial"/>
                <w:sz w:val="24"/>
                <w:szCs w:val="24"/>
              </w:rPr>
              <w:t>hange Programme Partnership (CPP)</w:t>
            </w:r>
            <w:r>
              <w:rPr>
                <w:rFonts w:ascii="Arial" w:hAnsi="Arial" w:cs="Arial"/>
                <w:sz w:val="24"/>
                <w:szCs w:val="24"/>
              </w:rPr>
              <w:t xml:space="preserve"> to enable SEN Officer to have capacity to do the work for the CPP.</w:t>
            </w:r>
          </w:p>
          <w:p w14:paraId="0BD5977E" w14:textId="5F4817C2"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 xml:space="preserve">A </w:t>
            </w:r>
            <w:r w:rsidR="007252C6">
              <w:rPr>
                <w:rFonts w:ascii="Arial" w:hAnsi="Arial" w:cs="Arial"/>
                <w:sz w:val="24"/>
                <w:szCs w:val="24"/>
              </w:rPr>
              <w:t>lead</w:t>
            </w:r>
            <w:r>
              <w:rPr>
                <w:rFonts w:ascii="Arial" w:hAnsi="Arial" w:cs="Arial"/>
                <w:sz w:val="24"/>
                <w:szCs w:val="24"/>
              </w:rPr>
              <w:t xml:space="preserve"> SEN Officer is also currently being advertised – this will be to strengthen the service around complex cases, EOTAS and to provide additional management support.</w:t>
            </w:r>
          </w:p>
          <w:p w14:paraId="454CD1D8" w14:textId="77777777" w:rsidR="00C83E35" w:rsidRDefault="00C83E35" w:rsidP="00C83E35">
            <w:pPr>
              <w:pStyle w:val="ListParagraph"/>
              <w:spacing w:after="120"/>
              <w:ind w:left="442"/>
              <w:rPr>
                <w:rFonts w:ascii="Arial" w:hAnsi="Arial" w:cs="Arial"/>
                <w:sz w:val="24"/>
                <w:szCs w:val="24"/>
              </w:rPr>
            </w:pPr>
          </w:p>
          <w:p w14:paraId="6550D771" w14:textId="35F47DC1" w:rsidR="00C83E35" w:rsidRPr="00C83E35" w:rsidRDefault="00C83E35" w:rsidP="00C83E35">
            <w:pPr>
              <w:pStyle w:val="ListParagraph"/>
              <w:spacing w:after="120"/>
              <w:ind w:left="0"/>
              <w:rPr>
                <w:rFonts w:ascii="Arial" w:hAnsi="Arial" w:cs="Arial"/>
                <w:b/>
                <w:bCs/>
                <w:sz w:val="24"/>
                <w:szCs w:val="24"/>
              </w:rPr>
            </w:pPr>
            <w:r w:rsidRPr="00C83E35">
              <w:rPr>
                <w:rFonts w:ascii="Arial" w:hAnsi="Arial" w:cs="Arial"/>
                <w:b/>
                <w:bCs/>
                <w:sz w:val="24"/>
                <w:szCs w:val="24"/>
              </w:rPr>
              <w:t>Complex Care Needs team</w:t>
            </w:r>
            <w:r>
              <w:rPr>
                <w:rFonts w:ascii="Arial" w:hAnsi="Arial" w:cs="Arial"/>
                <w:b/>
                <w:bCs/>
                <w:sz w:val="24"/>
                <w:szCs w:val="24"/>
              </w:rPr>
              <w:t xml:space="preserve"> – Jacqui Dundas</w:t>
            </w:r>
          </w:p>
          <w:p w14:paraId="6965E982" w14:textId="27DF445D"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 xml:space="preserve">SEND Family support workers pilot has limited referral to work in the Castleford and Airedale Cluster. Due to the </w:t>
            </w:r>
            <w:r w:rsidR="007252C6">
              <w:rPr>
                <w:rFonts w:ascii="Arial" w:hAnsi="Arial" w:cs="Arial"/>
                <w:sz w:val="24"/>
                <w:szCs w:val="24"/>
              </w:rPr>
              <w:t>low number of</w:t>
            </w:r>
            <w:r>
              <w:rPr>
                <w:rFonts w:ascii="Arial" w:hAnsi="Arial" w:cs="Arial"/>
                <w:sz w:val="24"/>
                <w:szCs w:val="24"/>
              </w:rPr>
              <w:t xml:space="preserve"> referrals the referral route is now being altered so that there is a direct referral route from schools.</w:t>
            </w:r>
          </w:p>
          <w:p w14:paraId="05BC09CE" w14:textId="77777777"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 xml:space="preserve">SEND family engagement practitioner – has a caseload of up to 20 young people. </w:t>
            </w:r>
          </w:p>
          <w:p w14:paraId="19D0D4B1" w14:textId="77777777"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An update report will be completed March 24 for both projects and will be shared with the board.</w:t>
            </w:r>
          </w:p>
          <w:p w14:paraId="747DA175" w14:textId="413F58CF" w:rsidR="001B083D"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Claire Calladine – Service Manager Targeted Early Help – will take on the role of DSCO (Designated Social Care Officer) from March 1</w:t>
            </w:r>
            <w:r w:rsidRPr="00376757">
              <w:rPr>
                <w:rFonts w:ascii="Arial" w:hAnsi="Arial" w:cs="Arial"/>
                <w:sz w:val="24"/>
                <w:szCs w:val="24"/>
                <w:vertAlign w:val="superscript"/>
              </w:rPr>
              <w:t>st</w:t>
            </w:r>
            <w:r>
              <w:rPr>
                <w:rFonts w:ascii="Arial" w:hAnsi="Arial" w:cs="Arial"/>
                <w:sz w:val="24"/>
                <w:szCs w:val="24"/>
              </w:rPr>
              <w:t>.</w:t>
            </w:r>
          </w:p>
          <w:p w14:paraId="24C960ED" w14:textId="77777777" w:rsidR="001B083D" w:rsidRPr="001B083D" w:rsidRDefault="001B083D" w:rsidP="001B083D">
            <w:pPr>
              <w:pStyle w:val="ListParagraph"/>
              <w:spacing w:after="120"/>
              <w:ind w:left="731"/>
              <w:rPr>
                <w:rFonts w:ascii="Arial" w:hAnsi="Arial" w:cs="Arial"/>
                <w:sz w:val="24"/>
                <w:szCs w:val="24"/>
              </w:rPr>
            </w:pPr>
          </w:p>
          <w:p w14:paraId="20A2D59A" w14:textId="77777777" w:rsidR="00C83E35" w:rsidRPr="00C83E35" w:rsidRDefault="00C83E35" w:rsidP="00C83E35">
            <w:pPr>
              <w:pStyle w:val="ListParagraph"/>
              <w:spacing w:after="120"/>
              <w:ind w:left="0"/>
              <w:rPr>
                <w:rFonts w:ascii="Arial" w:hAnsi="Arial" w:cs="Arial"/>
                <w:b/>
                <w:bCs/>
                <w:sz w:val="24"/>
                <w:szCs w:val="24"/>
              </w:rPr>
            </w:pPr>
            <w:r w:rsidRPr="00C83E35">
              <w:rPr>
                <w:rFonts w:ascii="Arial" w:hAnsi="Arial" w:cs="Arial"/>
                <w:b/>
                <w:bCs/>
                <w:sz w:val="24"/>
                <w:szCs w:val="24"/>
              </w:rPr>
              <w:t>Quality Assurance</w:t>
            </w:r>
          </w:p>
          <w:p w14:paraId="21E93815" w14:textId="57CF1630"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An annual QA report has been completed outlining the work completed in 2023.</w:t>
            </w:r>
          </w:p>
          <w:p w14:paraId="0B194DE1" w14:textId="3E9303BB"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Multi agency SEND Audit training has taken place.</w:t>
            </w:r>
          </w:p>
          <w:p w14:paraId="64CD78D1" w14:textId="73C1B2FB"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Monthly multi agency SEND audits are occurring.</w:t>
            </w:r>
          </w:p>
          <w:p w14:paraId="39A0E017" w14:textId="6E2BC866" w:rsidR="00C83E35" w:rsidRDefault="00C83E35" w:rsidP="00D21FF1">
            <w:pPr>
              <w:pStyle w:val="ListParagraph"/>
              <w:numPr>
                <w:ilvl w:val="0"/>
                <w:numId w:val="34"/>
              </w:numPr>
              <w:spacing w:after="120"/>
              <w:rPr>
                <w:rFonts w:ascii="Arial" w:hAnsi="Arial" w:cs="Arial"/>
                <w:sz w:val="24"/>
                <w:szCs w:val="24"/>
              </w:rPr>
            </w:pPr>
            <w:r>
              <w:rPr>
                <w:rFonts w:ascii="Arial" w:hAnsi="Arial" w:cs="Arial"/>
                <w:sz w:val="24"/>
                <w:szCs w:val="24"/>
              </w:rPr>
              <w:t>SENART complete monthly audits of casework / quality of EHCP to include carers and young person’s voice.</w:t>
            </w:r>
          </w:p>
          <w:p w14:paraId="6BC196FD" w14:textId="77777777" w:rsidR="00C83E35" w:rsidRDefault="00C83E35" w:rsidP="00D21FF1">
            <w:pPr>
              <w:pStyle w:val="ListParagraph"/>
              <w:numPr>
                <w:ilvl w:val="0"/>
                <w:numId w:val="34"/>
              </w:numPr>
              <w:rPr>
                <w:rFonts w:ascii="Arial" w:hAnsi="Arial" w:cs="Arial"/>
                <w:sz w:val="24"/>
                <w:szCs w:val="24"/>
              </w:rPr>
            </w:pPr>
            <w:r>
              <w:rPr>
                <w:rFonts w:ascii="Arial" w:hAnsi="Arial" w:cs="Arial"/>
                <w:sz w:val="24"/>
                <w:szCs w:val="24"/>
              </w:rPr>
              <w:t>Further timetable of dip sample’s needs to be completed for 2024.</w:t>
            </w:r>
          </w:p>
          <w:p w14:paraId="142C1C7A" w14:textId="77777777" w:rsidR="00C83E35" w:rsidRDefault="00C83E35" w:rsidP="00C83E35">
            <w:pPr>
              <w:pStyle w:val="ListParagraph"/>
              <w:ind w:left="726"/>
              <w:rPr>
                <w:rFonts w:ascii="Arial" w:hAnsi="Arial" w:cs="Arial"/>
                <w:sz w:val="24"/>
                <w:szCs w:val="24"/>
              </w:rPr>
            </w:pPr>
          </w:p>
          <w:p w14:paraId="313BD001" w14:textId="742038E7" w:rsidR="007A7341" w:rsidRDefault="007A7341" w:rsidP="007A7341">
            <w:pPr>
              <w:spacing w:after="0" w:line="240" w:lineRule="auto"/>
              <w:rPr>
                <w:rFonts w:ascii="Arial" w:hAnsi="Arial" w:cs="Arial"/>
                <w:b/>
                <w:sz w:val="24"/>
                <w:szCs w:val="24"/>
              </w:rPr>
            </w:pPr>
            <w:r>
              <w:rPr>
                <w:rFonts w:ascii="Arial" w:hAnsi="Arial" w:cs="Arial"/>
                <w:b/>
                <w:sz w:val="24"/>
                <w:szCs w:val="24"/>
              </w:rPr>
              <w:t>Adults Learning Disability and Mental Health – Christine Herbert</w:t>
            </w:r>
          </w:p>
          <w:p w14:paraId="594BFE62" w14:textId="77777777" w:rsidR="007A7341" w:rsidRDefault="007A7341" w:rsidP="00D21FF1">
            <w:pPr>
              <w:pStyle w:val="ListParagraph"/>
              <w:numPr>
                <w:ilvl w:val="0"/>
                <w:numId w:val="34"/>
              </w:numPr>
              <w:rPr>
                <w:rFonts w:ascii="Arial" w:hAnsi="Arial" w:cs="Arial"/>
                <w:bCs/>
                <w:sz w:val="24"/>
                <w:szCs w:val="24"/>
              </w:rPr>
            </w:pPr>
            <w:r>
              <w:rPr>
                <w:rFonts w:ascii="Arial" w:hAnsi="Arial" w:cs="Arial"/>
                <w:bCs/>
                <w:sz w:val="24"/>
                <w:szCs w:val="24"/>
              </w:rPr>
              <w:t xml:space="preserve">Frequent Transitions </w:t>
            </w:r>
            <w:r w:rsidRPr="00B21DE4">
              <w:rPr>
                <w:rFonts w:ascii="Arial" w:hAnsi="Arial" w:cs="Arial"/>
                <w:bCs/>
                <w:sz w:val="24"/>
                <w:szCs w:val="24"/>
              </w:rPr>
              <w:t>meetings continue with Health</w:t>
            </w:r>
            <w:r>
              <w:rPr>
                <w:rFonts w:ascii="Arial" w:hAnsi="Arial" w:cs="Arial"/>
                <w:bCs/>
                <w:sz w:val="24"/>
                <w:szCs w:val="24"/>
              </w:rPr>
              <w:t>, SEND</w:t>
            </w:r>
            <w:r w:rsidRPr="00B21DE4">
              <w:rPr>
                <w:rFonts w:ascii="Arial" w:hAnsi="Arial" w:cs="Arial"/>
                <w:bCs/>
                <w:sz w:val="24"/>
                <w:szCs w:val="24"/>
              </w:rPr>
              <w:t xml:space="preserve"> and Children’s to problem solve specific transition cases and </w:t>
            </w:r>
            <w:r>
              <w:rPr>
                <w:rFonts w:ascii="Arial" w:hAnsi="Arial" w:cs="Arial"/>
                <w:bCs/>
                <w:sz w:val="24"/>
                <w:szCs w:val="24"/>
              </w:rPr>
              <w:t>ensure a smooth process.</w:t>
            </w:r>
          </w:p>
          <w:p w14:paraId="536AE3E5" w14:textId="77777777" w:rsidR="007A7341" w:rsidRPr="00FE5C20" w:rsidRDefault="007A7341" w:rsidP="00D21FF1">
            <w:pPr>
              <w:pStyle w:val="ListParagraph"/>
              <w:numPr>
                <w:ilvl w:val="0"/>
                <w:numId w:val="34"/>
              </w:numPr>
              <w:rPr>
                <w:rFonts w:ascii="Arial" w:hAnsi="Arial" w:cs="Arial"/>
                <w:sz w:val="24"/>
                <w:szCs w:val="24"/>
              </w:rPr>
            </w:pPr>
            <w:r>
              <w:rPr>
                <w:rFonts w:ascii="Arial" w:hAnsi="Arial" w:cs="Arial"/>
                <w:sz w:val="24"/>
                <w:szCs w:val="24"/>
              </w:rPr>
              <w:t>Recruitment has had a positive effect on the</w:t>
            </w:r>
            <w:r w:rsidRPr="00A46E16">
              <w:rPr>
                <w:rFonts w:ascii="Arial" w:hAnsi="Arial" w:cs="Arial"/>
                <w:sz w:val="24"/>
                <w:szCs w:val="24"/>
              </w:rPr>
              <w:t xml:space="preserve"> Transition team</w:t>
            </w:r>
            <w:r>
              <w:rPr>
                <w:rFonts w:ascii="Arial" w:hAnsi="Arial" w:cs="Arial"/>
                <w:sz w:val="24"/>
                <w:szCs w:val="24"/>
              </w:rPr>
              <w:t>,</w:t>
            </w:r>
            <w:r w:rsidRPr="00A46E16">
              <w:rPr>
                <w:rFonts w:ascii="Arial" w:hAnsi="Arial" w:cs="Arial"/>
                <w:sz w:val="24"/>
                <w:szCs w:val="24"/>
              </w:rPr>
              <w:t xml:space="preserve"> a </w:t>
            </w:r>
            <w:r>
              <w:rPr>
                <w:rFonts w:ascii="Arial" w:hAnsi="Arial" w:cs="Arial"/>
                <w:sz w:val="24"/>
                <w:szCs w:val="24"/>
              </w:rPr>
              <w:t>permanent Team</w:t>
            </w:r>
            <w:r w:rsidRPr="00A46E16">
              <w:rPr>
                <w:rFonts w:ascii="Arial" w:hAnsi="Arial" w:cs="Arial"/>
                <w:sz w:val="24"/>
                <w:szCs w:val="24"/>
              </w:rPr>
              <w:t xml:space="preserve"> Manager </w:t>
            </w:r>
            <w:r>
              <w:rPr>
                <w:rFonts w:ascii="Arial" w:hAnsi="Arial" w:cs="Arial"/>
                <w:sz w:val="24"/>
                <w:szCs w:val="24"/>
              </w:rPr>
              <w:t xml:space="preserve">is now </w:t>
            </w:r>
            <w:r w:rsidRPr="00A46E16">
              <w:rPr>
                <w:rFonts w:ascii="Arial" w:hAnsi="Arial" w:cs="Arial"/>
                <w:sz w:val="24"/>
                <w:szCs w:val="24"/>
              </w:rPr>
              <w:t>in post</w:t>
            </w:r>
            <w:r>
              <w:rPr>
                <w:rFonts w:ascii="Arial" w:hAnsi="Arial" w:cs="Arial"/>
                <w:sz w:val="24"/>
                <w:szCs w:val="24"/>
              </w:rPr>
              <w:t xml:space="preserve"> full time.</w:t>
            </w:r>
          </w:p>
          <w:p w14:paraId="3CBA7CA1" w14:textId="18DF4AAF" w:rsidR="007A7341" w:rsidRPr="00DD7A64" w:rsidRDefault="007A7341" w:rsidP="00D21FF1">
            <w:pPr>
              <w:pStyle w:val="ListParagraph"/>
              <w:numPr>
                <w:ilvl w:val="0"/>
                <w:numId w:val="34"/>
              </w:numPr>
              <w:rPr>
                <w:rFonts w:ascii="Arial" w:hAnsi="Arial" w:cs="Arial"/>
                <w:b/>
                <w:sz w:val="24"/>
                <w:szCs w:val="24"/>
              </w:rPr>
            </w:pPr>
            <w:r w:rsidRPr="007A7341">
              <w:rPr>
                <w:rFonts w:ascii="Arial" w:hAnsi="Arial" w:cs="Arial"/>
                <w:sz w:val="24"/>
                <w:szCs w:val="24"/>
              </w:rPr>
              <w:t>An information session is planned to be held with the Children in Care teams to encourage earlier referrals to the team to allow us to plan for more complex cases and ensure referrals are appropriate</w:t>
            </w:r>
            <w:r w:rsidR="00B05BFB">
              <w:rPr>
                <w:rFonts w:ascii="Arial" w:hAnsi="Arial" w:cs="Arial"/>
                <w:sz w:val="24"/>
                <w:szCs w:val="24"/>
              </w:rPr>
              <w:t>.</w:t>
            </w:r>
          </w:p>
          <w:p w14:paraId="7B87637C" w14:textId="77777777" w:rsidR="00DD7A64" w:rsidRDefault="00DD7A64" w:rsidP="00DD7A64">
            <w:pPr>
              <w:spacing w:after="0" w:line="240" w:lineRule="auto"/>
              <w:rPr>
                <w:rFonts w:ascii="Arial" w:hAnsi="Arial" w:cs="Arial"/>
                <w:b/>
                <w:sz w:val="24"/>
                <w:szCs w:val="24"/>
              </w:rPr>
            </w:pPr>
          </w:p>
          <w:p w14:paraId="3B0C579D" w14:textId="0E58B0E8" w:rsidR="00DD7A64" w:rsidRPr="00DD7A64" w:rsidRDefault="00DD7A64" w:rsidP="00DD7A64">
            <w:pPr>
              <w:spacing w:after="0" w:line="240" w:lineRule="auto"/>
              <w:rPr>
                <w:rFonts w:ascii="Arial" w:hAnsi="Arial" w:cs="Arial"/>
                <w:b/>
                <w:sz w:val="24"/>
                <w:szCs w:val="24"/>
              </w:rPr>
            </w:pPr>
            <w:r>
              <w:rPr>
                <w:rFonts w:ascii="Arial" w:hAnsi="Arial" w:cs="Arial"/>
                <w:b/>
                <w:sz w:val="24"/>
                <w:szCs w:val="24"/>
              </w:rPr>
              <w:t>Wakefield District Health &amp; Care Partnership, Children’s Alliance – Jenny Lingrell</w:t>
            </w:r>
          </w:p>
          <w:p w14:paraId="6E9842AC" w14:textId="77777777" w:rsidR="00DD7A64" w:rsidRPr="00DD7A64" w:rsidRDefault="00DD7A64" w:rsidP="00D21FF1">
            <w:pPr>
              <w:numPr>
                <w:ilvl w:val="0"/>
                <w:numId w:val="34"/>
              </w:numPr>
              <w:spacing w:after="0" w:line="240" w:lineRule="auto"/>
              <w:rPr>
                <w:rFonts w:ascii="Arial" w:hAnsi="Arial" w:cs="Arial"/>
                <w:bCs/>
                <w:sz w:val="24"/>
                <w:szCs w:val="24"/>
              </w:rPr>
            </w:pPr>
            <w:r w:rsidRPr="00DD7A64">
              <w:rPr>
                <w:rFonts w:ascii="Arial" w:hAnsi="Arial" w:cs="Arial"/>
                <w:bCs/>
                <w:sz w:val="24"/>
                <w:szCs w:val="24"/>
              </w:rPr>
              <w:t>The Wakefield District Health and Care Partnership Committee has agreed an investment of £800k to support the autism diagnosis pathway</w:t>
            </w:r>
          </w:p>
          <w:p w14:paraId="6242B30C" w14:textId="3B4E6EB7" w:rsidR="00DD7A64" w:rsidRPr="00DD7A64" w:rsidRDefault="00DD7A64" w:rsidP="00D21FF1">
            <w:pPr>
              <w:numPr>
                <w:ilvl w:val="0"/>
                <w:numId w:val="34"/>
              </w:numPr>
              <w:spacing w:after="0" w:line="240" w:lineRule="auto"/>
              <w:rPr>
                <w:rFonts w:ascii="Arial" w:hAnsi="Arial" w:cs="Arial"/>
                <w:bCs/>
                <w:sz w:val="24"/>
                <w:szCs w:val="24"/>
              </w:rPr>
            </w:pPr>
            <w:r w:rsidRPr="00DD7A64">
              <w:rPr>
                <w:rFonts w:ascii="Arial" w:hAnsi="Arial" w:cs="Arial"/>
                <w:bCs/>
                <w:sz w:val="24"/>
                <w:szCs w:val="24"/>
              </w:rPr>
              <w:t>The Service Director for Children’s Health and Wellbeing attended Network Thursday to discuss the Autism Pathway with Clinical Directors from Primary Care; they are very satisfied with the pathway which means that all referrals for diagnosis are submitted by schools</w:t>
            </w:r>
            <w:r w:rsidR="007252C6">
              <w:rPr>
                <w:rFonts w:ascii="Arial" w:hAnsi="Arial" w:cs="Arial"/>
                <w:bCs/>
                <w:sz w:val="24"/>
                <w:szCs w:val="24"/>
              </w:rPr>
              <w:t>.</w:t>
            </w:r>
          </w:p>
          <w:p w14:paraId="33DBC939" w14:textId="4AFA2E88" w:rsidR="00DD7A64" w:rsidRPr="00DD7A64" w:rsidRDefault="00DD7A64" w:rsidP="00D21FF1">
            <w:pPr>
              <w:numPr>
                <w:ilvl w:val="0"/>
                <w:numId w:val="34"/>
              </w:numPr>
              <w:spacing w:after="0" w:line="240" w:lineRule="auto"/>
              <w:rPr>
                <w:rFonts w:ascii="Arial" w:hAnsi="Arial" w:cs="Arial"/>
                <w:bCs/>
                <w:sz w:val="24"/>
                <w:szCs w:val="24"/>
              </w:rPr>
            </w:pPr>
            <w:r w:rsidRPr="00DD7A64">
              <w:rPr>
                <w:rFonts w:ascii="Arial" w:hAnsi="Arial" w:cs="Arial"/>
                <w:bCs/>
                <w:sz w:val="24"/>
                <w:szCs w:val="24"/>
              </w:rPr>
              <w:t>Health colleagues attended SALT Team meeting online in January to provide overview of DCO role</w:t>
            </w:r>
            <w:r w:rsidR="007252C6">
              <w:rPr>
                <w:rFonts w:ascii="Arial" w:hAnsi="Arial" w:cs="Arial"/>
                <w:bCs/>
                <w:sz w:val="24"/>
                <w:szCs w:val="24"/>
              </w:rPr>
              <w:t>.</w:t>
            </w:r>
          </w:p>
          <w:p w14:paraId="11C35ED6" w14:textId="248C9F9F" w:rsidR="00DD7A64" w:rsidRPr="00DD7A64" w:rsidRDefault="00DD7A64" w:rsidP="00D21FF1">
            <w:pPr>
              <w:numPr>
                <w:ilvl w:val="0"/>
                <w:numId w:val="34"/>
              </w:numPr>
              <w:spacing w:after="0" w:line="240" w:lineRule="auto"/>
              <w:rPr>
                <w:rFonts w:ascii="Arial" w:hAnsi="Arial" w:cs="Arial"/>
                <w:bCs/>
                <w:sz w:val="24"/>
                <w:szCs w:val="24"/>
              </w:rPr>
            </w:pPr>
            <w:r w:rsidRPr="00DD7A64">
              <w:rPr>
                <w:rFonts w:ascii="Arial" w:hAnsi="Arial" w:cs="Arial"/>
                <w:bCs/>
                <w:sz w:val="24"/>
                <w:szCs w:val="24"/>
              </w:rPr>
              <w:t>DCO and SEND support officer attended February OT team meeting face to face to introduce themselves and discuss current challenges - this felt like a very positive meeting</w:t>
            </w:r>
            <w:r w:rsidR="007252C6">
              <w:rPr>
                <w:rFonts w:ascii="Arial" w:hAnsi="Arial" w:cs="Arial"/>
                <w:bCs/>
                <w:sz w:val="24"/>
                <w:szCs w:val="24"/>
              </w:rPr>
              <w:t>.</w:t>
            </w:r>
          </w:p>
          <w:p w14:paraId="0F19E407" w14:textId="0A41C00A" w:rsidR="00DD7A64" w:rsidRPr="00DD7A64" w:rsidRDefault="00DD7A64" w:rsidP="00D21FF1">
            <w:pPr>
              <w:numPr>
                <w:ilvl w:val="0"/>
                <w:numId w:val="34"/>
              </w:numPr>
              <w:spacing w:after="0" w:line="240" w:lineRule="auto"/>
              <w:rPr>
                <w:rFonts w:ascii="Arial" w:hAnsi="Arial" w:cs="Arial"/>
                <w:bCs/>
                <w:sz w:val="24"/>
                <w:szCs w:val="24"/>
              </w:rPr>
            </w:pPr>
            <w:r w:rsidRPr="00DD7A64">
              <w:rPr>
                <w:rFonts w:ascii="Arial" w:hAnsi="Arial" w:cs="Arial"/>
                <w:bCs/>
                <w:sz w:val="24"/>
                <w:szCs w:val="24"/>
              </w:rPr>
              <w:t>Facilitated meeting with CAMHS Psychology Clinical Lead and EP which went well. CAMHS Psych to attend EHCP Panel to shadow; informal meetings to take place to introduce wider team to CAMHS psych team</w:t>
            </w:r>
            <w:r w:rsidR="007252C6">
              <w:rPr>
                <w:rFonts w:ascii="Arial" w:hAnsi="Arial" w:cs="Arial"/>
                <w:bCs/>
                <w:sz w:val="24"/>
                <w:szCs w:val="24"/>
              </w:rPr>
              <w:t>.</w:t>
            </w:r>
          </w:p>
          <w:p w14:paraId="6F4DA16E" w14:textId="1A076143" w:rsidR="00DD7A64" w:rsidRPr="00DD7A64" w:rsidRDefault="00DD7A64" w:rsidP="00D21FF1">
            <w:pPr>
              <w:numPr>
                <w:ilvl w:val="0"/>
                <w:numId w:val="34"/>
              </w:numPr>
              <w:spacing w:after="0" w:line="240" w:lineRule="auto"/>
              <w:rPr>
                <w:rFonts w:ascii="Arial" w:hAnsi="Arial" w:cs="Arial"/>
                <w:bCs/>
                <w:sz w:val="24"/>
                <w:szCs w:val="24"/>
              </w:rPr>
            </w:pPr>
            <w:r w:rsidRPr="00DD7A64">
              <w:rPr>
                <w:rFonts w:ascii="Arial" w:hAnsi="Arial" w:cs="Arial"/>
                <w:bCs/>
                <w:sz w:val="24"/>
                <w:szCs w:val="24"/>
              </w:rPr>
              <w:lastRenderedPageBreak/>
              <w:t xml:space="preserve">In February, we introduced </w:t>
            </w:r>
            <w:r w:rsidR="007252C6">
              <w:rPr>
                <w:rFonts w:ascii="Arial" w:hAnsi="Arial" w:cs="Arial"/>
                <w:bCs/>
                <w:sz w:val="24"/>
                <w:szCs w:val="24"/>
              </w:rPr>
              <w:t xml:space="preserve">an </w:t>
            </w:r>
            <w:r w:rsidRPr="00DD7A64">
              <w:rPr>
                <w:rFonts w:ascii="Arial" w:hAnsi="Arial" w:cs="Arial"/>
                <w:bCs/>
                <w:sz w:val="24"/>
                <w:szCs w:val="24"/>
              </w:rPr>
              <w:t>OT (funded by ICB) who will support primarily with tribunal requests and reviewing of private reports. Process in place and shared, review scheduled on 3 December with OT and Jo Rooney</w:t>
            </w:r>
            <w:r w:rsidR="007252C6">
              <w:rPr>
                <w:rFonts w:ascii="Arial" w:hAnsi="Arial" w:cs="Arial"/>
                <w:bCs/>
                <w:sz w:val="24"/>
                <w:szCs w:val="24"/>
              </w:rPr>
              <w:t>.</w:t>
            </w:r>
          </w:p>
          <w:p w14:paraId="1036DE58" w14:textId="77777777" w:rsidR="00DD7A64" w:rsidRDefault="00DD7A64" w:rsidP="00D21FF1">
            <w:pPr>
              <w:numPr>
                <w:ilvl w:val="0"/>
                <w:numId w:val="34"/>
              </w:numPr>
              <w:spacing w:after="0" w:line="240" w:lineRule="auto"/>
              <w:rPr>
                <w:rFonts w:ascii="Arial" w:hAnsi="Arial" w:cs="Arial"/>
                <w:bCs/>
                <w:sz w:val="24"/>
                <w:szCs w:val="24"/>
              </w:rPr>
            </w:pPr>
            <w:r w:rsidRPr="00DD7A64">
              <w:rPr>
                <w:rFonts w:ascii="Arial" w:hAnsi="Arial" w:cs="Arial"/>
                <w:bCs/>
                <w:sz w:val="24"/>
                <w:szCs w:val="24"/>
              </w:rPr>
              <w:t>Currently working towards access to S1 with Wakefield ICB portal, meaning SEND can have a caseload. Loosely mirroring what is in place in Bradford.</w:t>
            </w:r>
          </w:p>
          <w:p w14:paraId="05D83DF2" w14:textId="77777777" w:rsidR="00D21FF1" w:rsidRDefault="00D21FF1" w:rsidP="00D21FF1">
            <w:pPr>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 xml:space="preserve">Commence planning for consultation with parents around health funded short breaks </w:t>
            </w:r>
          </w:p>
          <w:p w14:paraId="72167469" w14:textId="79BD6568" w:rsidR="00D21FF1" w:rsidRPr="00D21FF1" w:rsidRDefault="00D21FF1" w:rsidP="00D21FF1">
            <w:pPr>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Visit from Children’s Commissioner’s Office to look at practice around emotional well- being, awaiting feedback. As part of the visit they met with young people and one young person has shared a video of how valued they felt by the visit.</w:t>
            </w:r>
          </w:p>
          <w:p w14:paraId="03291AA5" w14:textId="77777777" w:rsidR="00DD7A64" w:rsidRPr="00DD7A64" w:rsidRDefault="00DD7A64" w:rsidP="00DD7A64">
            <w:pPr>
              <w:spacing w:after="0" w:line="240" w:lineRule="auto"/>
              <w:ind w:left="720"/>
              <w:rPr>
                <w:rFonts w:ascii="Arial" w:hAnsi="Arial" w:cs="Arial"/>
                <w:bCs/>
                <w:sz w:val="24"/>
                <w:szCs w:val="24"/>
              </w:rPr>
            </w:pPr>
          </w:p>
          <w:p w14:paraId="5A3FC5A7" w14:textId="604168D0" w:rsidR="006603AF" w:rsidRDefault="006603AF" w:rsidP="006603AF">
            <w:pPr>
              <w:spacing w:after="0" w:line="240" w:lineRule="auto"/>
              <w:rPr>
                <w:rFonts w:ascii="Arial" w:hAnsi="Arial" w:cs="Arial"/>
                <w:b/>
                <w:sz w:val="24"/>
                <w:szCs w:val="24"/>
              </w:rPr>
            </w:pPr>
            <w:r>
              <w:rPr>
                <w:rFonts w:ascii="Arial" w:hAnsi="Arial" w:cs="Arial"/>
                <w:b/>
                <w:sz w:val="24"/>
                <w:szCs w:val="24"/>
              </w:rPr>
              <w:t>0 – 19 Service – Margaret Appleyard</w:t>
            </w:r>
          </w:p>
          <w:p w14:paraId="420B8EF8" w14:textId="77777777" w:rsidR="006603AF" w:rsidRDefault="006603AF" w:rsidP="006603AF">
            <w:pPr>
              <w:spacing w:after="0" w:line="240" w:lineRule="auto"/>
              <w:rPr>
                <w:rFonts w:ascii="Arial" w:hAnsi="Arial" w:cs="Arial"/>
                <w:sz w:val="24"/>
                <w:szCs w:val="24"/>
              </w:rPr>
            </w:pPr>
            <w:r w:rsidRPr="00546AE7">
              <w:rPr>
                <w:rFonts w:ascii="Arial" w:hAnsi="Arial" w:cs="Arial"/>
                <w:sz w:val="24"/>
                <w:szCs w:val="24"/>
              </w:rPr>
              <w:t xml:space="preserve">The three Sensory Stay and Play groups continue to be delivered within the </w:t>
            </w:r>
            <w:r>
              <w:rPr>
                <w:rFonts w:ascii="Arial" w:hAnsi="Arial" w:cs="Arial"/>
                <w:sz w:val="24"/>
                <w:szCs w:val="24"/>
              </w:rPr>
              <w:t>Childrens Centres in partnership with portage and 0-19</w:t>
            </w:r>
            <w:r w:rsidRPr="00546AE7">
              <w:rPr>
                <w:rFonts w:ascii="Arial" w:hAnsi="Arial" w:cs="Arial"/>
                <w:sz w:val="24"/>
                <w:szCs w:val="24"/>
              </w:rPr>
              <w:t xml:space="preserve">.  </w:t>
            </w:r>
            <w:r>
              <w:rPr>
                <w:rFonts w:ascii="Arial" w:hAnsi="Arial" w:cs="Arial"/>
                <w:sz w:val="24"/>
                <w:szCs w:val="24"/>
              </w:rPr>
              <w:t xml:space="preserve">Families continue to enjoy talks and updates from a variety of </w:t>
            </w:r>
            <w:r w:rsidRPr="00546AE7">
              <w:rPr>
                <w:rFonts w:ascii="Arial" w:hAnsi="Arial" w:cs="Arial"/>
                <w:sz w:val="24"/>
                <w:szCs w:val="24"/>
              </w:rPr>
              <w:t>services</w:t>
            </w:r>
            <w:r>
              <w:rPr>
                <w:rFonts w:ascii="Arial" w:hAnsi="Arial" w:cs="Arial"/>
                <w:sz w:val="24"/>
                <w:szCs w:val="24"/>
              </w:rPr>
              <w:t xml:space="preserve"> including, specialist, universal, early years and voluntary services, and Wakefield Families Together.</w:t>
            </w:r>
          </w:p>
          <w:p w14:paraId="5078AA91" w14:textId="138AFE6E" w:rsidR="006603AF" w:rsidRDefault="006603AF" w:rsidP="006603AF">
            <w:pPr>
              <w:spacing w:after="0" w:line="240" w:lineRule="auto"/>
              <w:rPr>
                <w:rFonts w:ascii="Arial" w:hAnsi="Arial" w:cs="Arial"/>
                <w:sz w:val="24"/>
                <w:szCs w:val="24"/>
              </w:rPr>
            </w:pPr>
            <w:r>
              <w:rPr>
                <w:rFonts w:ascii="Arial" w:hAnsi="Arial" w:cs="Arial"/>
                <w:sz w:val="24"/>
                <w:szCs w:val="24"/>
              </w:rPr>
              <w:t>The Childrens Services app shares a variety of information to help our families and enable them to find information regarding SEND services.</w:t>
            </w:r>
          </w:p>
          <w:p w14:paraId="67D80313" w14:textId="77777777" w:rsidR="00B05BFB" w:rsidRPr="00B05BFB" w:rsidRDefault="00B05BFB" w:rsidP="00B05BFB">
            <w:pPr>
              <w:pStyle w:val="ListParagraph"/>
              <w:rPr>
                <w:rFonts w:ascii="Arial" w:hAnsi="Arial" w:cs="Arial"/>
                <w:b/>
                <w:sz w:val="24"/>
                <w:szCs w:val="24"/>
              </w:rPr>
            </w:pPr>
          </w:p>
          <w:p w14:paraId="5E16ADB7" w14:textId="77777777" w:rsidR="00B05BFB" w:rsidRPr="00BB1337" w:rsidRDefault="00B05BFB" w:rsidP="00B05BFB">
            <w:pPr>
              <w:spacing w:after="0" w:line="240" w:lineRule="auto"/>
              <w:rPr>
                <w:rFonts w:ascii="Arial" w:hAnsi="Arial" w:cs="Arial"/>
                <w:b/>
                <w:sz w:val="24"/>
                <w:szCs w:val="24"/>
              </w:rPr>
            </w:pPr>
            <w:r w:rsidRPr="00BB1337">
              <w:rPr>
                <w:rFonts w:ascii="Arial" w:hAnsi="Arial" w:cs="Arial"/>
                <w:b/>
                <w:sz w:val="24"/>
                <w:szCs w:val="24"/>
              </w:rPr>
              <w:t>WESAIL – Emma Anderton</w:t>
            </w:r>
          </w:p>
          <w:p w14:paraId="0BBA7455" w14:textId="282B1797" w:rsidR="00B05BFB" w:rsidRPr="000F38B4" w:rsidRDefault="00B05BFB" w:rsidP="00D21FF1">
            <w:pPr>
              <w:pStyle w:val="ListParagraph"/>
              <w:numPr>
                <w:ilvl w:val="0"/>
                <w:numId w:val="34"/>
              </w:numPr>
              <w:spacing w:after="120"/>
              <w:rPr>
                <w:rFonts w:ascii="Arial" w:hAnsi="Arial" w:cs="Arial"/>
                <w:sz w:val="24"/>
                <w:szCs w:val="24"/>
              </w:rPr>
            </w:pPr>
            <w:r w:rsidRPr="000F38B4">
              <w:rPr>
                <w:rFonts w:ascii="Arial" w:hAnsi="Arial" w:cs="Arial"/>
                <w:sz w:val="24"/>
                <w:szCs w:val="24"/>
              </w:rPr>
              <w:t>There has been a 40% increase in the number of Local Offer enquiries dealt with</w:t>
            </w:r>
            <w:r w:rsidR="007252C6">
              <w:rPr>
                <w:rFonts w:ascii="Arial" w:hAnsi="Arial" w:cs="Arial"/>
                <w:sz w:val="24"/>
                <w:szCs w:val="24"/>
              </w:rPr>
              <w:t>.</w:t>
            </w:r>
          </w:p>
          <w:p w14:paraId="0B0DA54B" w14:textId="4A6A4A99" w:rsidR="00B05BFB" w:rsidRPr="00C54F49" w:rsidRDefault="00B05BFB" w:rsidP="00D21FF1">
            <w:pPr>
              <w:pStyle w:val="ListParagraph"/>
              <w:numPr>
                <w:ilvl w:val="0"/>
                <w:numId w:val="34"/>
              </w:numPr>
              <w:rPr>
                <w:rStyle w:val="normaltextrun"/>
                <w:rFonts w:ascii="Arial" w:hAnsi="Arial" w:cs="Arial"/>
                <w:sz w:val="24"/>
                <w:szCs w:val="24"/>
              </w:rPr>
            </w:pPr>
            <w:r w:rsidRPr="000F38B4">
              <w:rPr>
                <w:rStyle w:val="normaltextrun"/>
                <w:rFonts w:ascii="Arial" w:hAnsi="Arial" w:cs="Arial"/>
                <w:color w:val="000000"/>
                <w:sz w:val="24"/>
                <w:szCs w:val="24"/>
                <w:shd w:val="clear" w:color="auto" w:fill="FFFFFF"/>
              </w:rPr>
              <w:t>We completed an EDI survey to gather data on the breakdown of the SENDIASS steering board members including SEND, sexuality, gender and ethnicity. This showed a very good representation of those with SEND, age ranges with a mix of established and new members</w:t>
            </w:r>
            <w:r>
              <w:rPr>
                <w:rStyle w:val="normaltextrun"/>
                <w:rFonts w:ascii="Arial" w:hAnsi="Arial" w:cs="Arial"/>
                <w:color w:val="000000"/>
                <w:sz w:val="24"/>
                <w:szCs w:val="24"/>
                <w:shd w:val="clear" w:color="auto" w:fill="FFFFFF"/>
              </w:rPr>
              <w:t>.</w:t>
            </w:r>
          </w:p>
          <w:p w14:paraId="24EBDE79" w14:textId="77777777" w:rsidR="00C54F49" w:rsidRPr="00C54F49" w:rsidRDefault="00C54F49" w:rsidP="00C54F49">
            <w:pPr>
              <w:pStyle w:val="ListParagraph"/>
              <w:ind w:left="714"/>
              <w:rPr>
                <w:rStyle w:val="normaltextrun"/>
                <w:rFonts w:ascii="Arial" w:hAnsi="Arial" w:cs="Arial"/>
                <w:sz w:val="24"/>
                <w:szCs w:val="24"/>
              </w:rPr>
            </w:pPr>
          </w:p>
          <w:p w14:paraId="6B712278" w14:textId="6907349A" w:rsidR="00C54F49" w:rsidRPr="00BB1337" w:rsidRDefault="00C54F49" w:rsidP="00C54F49">
            <w:pPr>
              <w:spacing w:after="0" w:line="240" w:lineRule="auto"/>
              <w:rPr>
                <w:rFonts w:ascii="Arial" w:hAnsi="Arial" w:cs="Arial"/>
                <w:b/>
                <w:sz w:val="24"/>
                <w:szCs w:val="24"/>
              </w:rPr>
            </w:pPr>
            <w:r w:rsidRPr="00BB1337">
              <w:rPr>
                <w:rFonts w:ascii="Arial" w:hAnsi="Arial" w:cs="Arial"/>
                <w:b/>
                <w:sz w:val="24"/>
                <w:szCs w:val="24"/>
              </w:rPr>
              <w:t>Schools Perspective – Outwood Grange Academies, Holly Benson</w:t>
            </w:r>
          </w:p>
          <w:p w14:paraId="6E44545F" w14:textId="77777777" w:rsidR="00C54F49" w:rsidRPr="00BB1337" w:rsidRDefault="00C54F49" w:rsidP="00C54F49">
            <w:pPr>
              <w:spacing w:after="0" w:line="240" w:lineRule="auto"/>
              <w:ind w:left="22"/>
              <w:rPr>
                <w:rFonts w:ascii="Arial" w:eastAsia="Arial" w:hAnsi="Arial" w:cs="Arial"/>
                <w:b/>
                <w:sz w:val="24"/>
                <w:szCs w:val="24"/>
              </w:rPr>
            </w:pPr>
            <w:r w:rsidRPr="00BB1337">
              <w:rPr>
                <w:rFonts w:ascii="Arial" w:eastAsia="Arial" w:hAnsi="Arial" w:cs="Arial"/>
                <w:b/>
                <w:sz w:val="24"/>
                <w:szCs w:val="24"/>
              </w:rPr>
              <w:t>Primary:</w:t>
            </w:r>
          </w:p>
          <w:p w14:paraId="4E65A73D" w14:textId="77777777" w:rsidR="00C54F49" w:rsidRPr="00D220AD" w:rsidRDefault="00C54F49" w:rsidP="00D21FF1">
            <w:pPr>
              <w:pStyle w:val="ListParagraph"/>
              <w:numPr>
                <w:ilvl w:val="0"/>
                <w:numId w:val="34"/>
              </w:numPr>
              <w:pBdr>
                <w:top w:val="nil"/>
                <w:left w:val="nil"/>
                <w:bottom w:val="nil"/>
                <w:right w:val="nil"/>
                <w:between w:val="nil"/>
              </w:pBdr>
              <w:spacing w:after="120"/>
              <w:rPr>
                <w:rFonts w:ascii="Arial" w:eastAsia="Arial" w:hAnsi="Arial" w:cs="Arial"/>
                <w:sz w:val="24"/>
                <w:szCs w:val="24"/>
              </w:rPr>
            </w:pPr>
            <w:r w:rsidRPr="00D220AD">
              <w:rPr>
                <w:rFonts w:ascii="Arial" w:eastAsia="Arial" w:hAnsi="Arial" w:cs="Arial"/>
                <w:sz w:val="24"/>
                <w:szCs w:val="24"/>
              </w:rPr>
              <w:t>Band 6 SALT working in the 7 Outwood Primaries in Wakefield and focused on upskilling identified SALT champions in each academy. Twilight training on Universal Approaches to SLCN started across all seven academies.</w:t>
            </w:r>
          </w:p>
          <w:p w14:paraId="2CCDAA33" w14:textId="77777777" w:rsidR="00C54F49" w:rsidRPr="00D220AD" w:rsidRDefault="00C54F49" w:rsidP="00D21FF1">
            <w:pPr>
              <w:pStyle w:val="ListParagraph"/>
              <w:numPr>
                <w:ilvl w:val="0"/>
                <w:numId w:val="34"/>
              </w:numPr>
              <w:pBdr>
                <w:top w:val="nil"/>
                <w:left w:val="nil"/>
                <w:bottom w:val="nil"/>
                <w:right w:val="nil"/>
                <w:between w:val="nil"/>
              </w:pBdr>
              <w:spacing w:after="120"/>
              <w:rPr>
                <w:rFonts w:ascii="Arial" w:eastAsia="Arial" w:hAnsi="Arial" w:cs="Arial"/>
                <w:sz w:val="24"/>
                <w:szCs w:val="24"/>
              </w:rPr>
            </w:pPr>
            <w:r w:rsidRPr="00D220AD">
              <w:rPr>
                <w:rFonts w:ascii="Arial" w:eastAsia="Arial" w:hAnsi="Arial" w:cs="Arial"/>
                <w:sz w:val="24"/>
                <w:szCs w:val="24"/>
              </w:rPr>
              <w:t xml:space="preserve">Training delivered to ECT’s </w:t>
            </w:r>
            <w:proofErr w:type="gramStart"/>
            <w:r w:rsidRPr="00D220AD">
              <w:rPr>
                <w:rFonts w:ascii="Arial" w:eastAsia="Arial" w:hAnsi="Arial" w:cs="Arial"/>
                <w:sz w:val="24"/>
                <w:szCs w:val="24"/>
              </w:rPr>
              <w:t>on:</w:t>
            </w:r>
            <w:proofErr w:type="gramEnd"/>
            <w:r w:rsidRPr="00D220AD">
              <w:rPr>
                <w:rFonts w:ascii="Arial" w:eastAsia="Arial" w:hAnsi="Arial" w:cs="Arial"/>
                <w:sz w:val="24"/>
                <w:szCs w:val="24"/>
              </w:rPr>
              <w:t xml:space="preserve"> the golden thread of SEND, a graduated response to SEND with a focus on the ‘assess’ stage, adaptations across the curriculum, the building blocks of relationships.</w:t>
            </w:r>
          </w:p>
          <w:p w14:paraId="42AD2ABB" w14:textId="77777777" w:rsidR="00C54F49" w:rsidRPr="00D220AD" w:rsidRDefault="00C54F49" w:rsidP="00D21FF1">
            <w:pPr>
              <w:pStyle w:val="ListParagraph"/>
              <w:numPr>
                <w:ilvl w:val="0"/>
                <w:numId w:val="34"/>
              </w:numPr>
              <w:pBdr>
                <w:top w:val="nil"/>
                <w:left w:val="nil"/>
                <w:bottom w:val="nil"/>
                <w:right w:val="nil"/>
                <w:between w:val="nil"/>
              </w:pBdr>
              <w:spacing w:after="120"/>
              <w:rPr>
                <w:rFonts w:ascii="Arial" w:eastAsia="Arial" w:hAnsi="Arial" w:cs="Arial"/>
                <w:sz w:val="24"/>
                <w:szCs w:val="24"/>
              </w:rPr>
            </w:pPr>
            <w:r w:rsidRPr="00D220AD">
              <w:rPr>
                <w:rFonts w:ascii="Arial" w:eastAsia="Arial" w:hAnsi="Arial" w:cs="Arial"/>
                <w:sz w:val="24"/>
                <w:szCs w:val="24"/>
              </w:rPr>
              <w:t>Training for Principals, Vice Principals and Assistant Principals on establishing restorative practice across our academies to further develop our relational model.</w:t>
            </w:r>
          </w:p>
          <w:p w14:paraId="084D3209" w14:textId="77777777" w:rsidR="00C54F49" w:rsidRPr="00D220AD" w:rsidRDefault="00C54F49" w:rsidP="00D21FF1">
            <w:pPr>
              <w:pStyle w:val="ListParagraph"/>
              <w:numPr>
                <w:ilvl w:val="0"/>
                <w:numId w:val="34"/>
              </w:numPr>
              <w:pBdr>
                <w:top w:val="nil"/>
                <w:left w:val="nil"/>
                <w:bottom w:val="nil"/>
                <w:right w:val="nil"/>
                <w:between w:val="nil"/>
              </w:pBdr>
              <w:spacing w:after="120"/>
              <w:rPr>
                <w:rFonts w:ascii="Arial" w:eastAsia="Arial" w:hAnsi="Arial" w:cs="Arial"/>
                <w:sz w:val="24"/>
                <w:szCs w:val="24"/>
              </w:rPr>
            </w:pPr>
            <w:r w:rsidRPr="00D220AD">
              <w:rPr>
                <w:rFonts w:ascii="Arial" w:eastAsia="Arial" w:hAnsi="Arial" w:cs="Arial"/>
                <w:sz w:val="24"/>
                <w:szCs w:val="24"/>
              </w:rPr>
              <w:t>Training delivered to HLTA’s on: Every teacher is a teacher of SEND, understanding reasonable adjustments and provisions through case studies, the golden thread of SEND.</w:t>
            </w:r>
          </w:p>
          <w:p w14:paraId="14853E8A" w14:textId="77777777" w:rsidR="00C54F49" w:rsidRPr="00D220AD" w:rsidRDefault="00C54F49" w:rsidP="00D21FF1">
            <w:pPr>
              <w:pStyle w:val="ListParagraph"/>
              <w:numPr>
                <w:ilvl w:val="0"/>
                <w:numId w:val="34"/>
              </w:numPr>
              <w:pBdr>
                <w:top w:val="nil"/>
                <w:left w:val="nil"/>
                <w:bottom w:val="nil"/>
                <w:right w:val="nil"/>
                <w:between w:val="nil"/>
              </w:pBdr>
              <w:spacing w:after="120"/>
              <w:rPr>
                <w:rFonts w:ascii="Arial" w:eastAsia="Arial" w:hAnsi="Arial" w:cs="Arial"/>
                <w:sz w:val="24"/>
                <w:szCs w:val="24"/>
              </w:rPr>
            </w:pPr>
            <w:r w:rsidRPr="00D220AD">
              <w:rPr>
                <w:rFonts w:ascii="Arial" w:eastAsia="Arial" w:hAnsi="Arial" w:cs="Arial"/>
                <w:sz w:val="24"/>
                <w:szCs w:val="24"/>
              </w:rPr>
              <w:t>SENCO network session focused on the golden thread of SEND and a graduated response to SEND.</w:t>
            </w:r>
          </w:p>
          <w:p w14:paraId="56BD019C" w14:textId="77777777" w:rsidR="00C54F49" w:rsidRDefault="00C54F49" w:rsidP="00D21FF1">
            <w:pPr>
              <w:pStyle w:val="ListParagraph"/>
              <w:numPr>
                <w:ilvl w:val="0"/>
                <w:numId w:val="34"/>
              </w:numPr>
              <w:pBdr>
                <w:top w:val="nil"/>
                <w:left w:val="nil"/>
                <w:bottom w:val="nil"/>
                <w:right w:val="nil"/>
                <w:between w:val="nil"/>
              </w:pBdr>
              <w:rPr>
                <w:rFonts w:ascii="Arial" w:eastAsia="Arial" w:hAnsi="Arial" w:cs="Arial"/>
                <w:sz w:val="24"/>
                <w:szCs w:val="24"/>
              </w:rPr>
            </w:pPr>
            <w:r w:rsidRPr="00D220AD">
              <w:rPr>
                <w:rFonts w:ascii="Arial" w:eastAsia="Arial" w:hAnsi="Arial" w:cs="Arial"/>
                <w:sz w:val="24"/>
                <w:szCs w:val="24"/>
              </w:rPr>
              <w:t>Learning Manager network session focused on further developing Zones of Regulation including resources for parents / carers.</w:t>
            </w:r>
          </w:p>
          <w:p w14:paraId="2BF39078" w14:textId="77777777" w:rsidR="00C54F49" w:rsidRPr="00D220AD" w:rsidRDefault="00C54F49" w:rsidP="00C54F49">
            <w:pPr>
              <w:pStyle w:val="ListParagraph"/>
              <w:pBdr>
                <w:top w:val="nil"/>
                <w:left w:val="nil"/>
                <w:bottom w:val="nil"/>
                <w:right w:val="nil"/>
                <w:between w:val="nil"/>
              </w:pBdr>
              <w:ind w:left="714"/>
              <w:rPr>
                <w:rFonts w:ascii="Arial" w:eastAsia="Arial" w:hAnsi="Arial" w:cs="Arial"/>
                <w:sz w:val="24"/>
                <w:szCs w:val="24"/>
              </w:rPr>
            </w:pPr>
          </w:p>
          <w:p w14:paraId="39FA1A6B" w14:textId="77777777" w:rsidR="00C54F49" w:rsidRPr="00BB1337" w:rsidRDefault="00C54F49" w:rsidP="00C54F49">
            <w:pPr>
              <w:spacing w:after="0" w:line="240" w:lineRule="auto"/>
              <w:ind w:left="22"/>
              <w:rPr>
                <w:rFonts w:ascii="Arial" w:eastAsia="Arial" w:hAnsi="Arial" w:cs="Arial"/>
                <w:b/>
                <w:sz w:val="24"/>
                <w:szCs w:val="24"/>
              </w:rPr>
            </w:pPr>
            <w:r w:rsidRPr="00BB1337">
              <w:rPr>
                <w:rFonts w:ascii="Arial" w:eastAsia="Arial" w:hAnsi="Arial" w:cs="Arial"/>
                <w:b/>
                <w:sz w:val="24"/>
                <w:szCs w:val="24"/>
              </w:rPr>
              <w:t>Secondary:</w:t>
            </w:r>
          </w:p>
          <w:p w14:paraId="4AD45802" w14:textId="549BC06C" w:rsidR="00C54F49" w:rsidRPr="00D220AD" w:rsidRDefault="00C54F49" w:rsidP="00D21FF1">
            <w:pPr>
              <w:pStyle w:val="ListParagraph"/>
              <w:numPr>
                <w:ilvl w:val="0"/>
                <w:numId w:val="34"/>
              </w:numPr>
              <w:pBdr>
                <w:top w:val="nil"/>
                <w:left w:val="nil"/>
                <w:bottom w:val="nil"/>
                <w:right w:val="nil"/>
                <w:between w:val="nil"/>
              </w:pBdr>
              <w:rPr>
                <w:rFonts w:ascii="Arial" w:eastAsia="Arial" w:hAnsi="Arial" w:cs="Arial"/>
                <w:sz w:val="24"/>
                <w:szCs w:val="24"/>
              </w:rPr>
            </w:pPr>
            <w:r w:rsidRPr="00D220AD">
              <w:rPr>
                <w:rFonts w:ascii="Arial" w:eastAsia="Arial" w:hAnsi="Arial" w:cs="Arial"/>
                <w:sz w:val="24"/>
                <w:szCs w:val="24"/>
              </w:rPr>
              <w:t xml:space="preserve">SENDCo Network focus on: SEND attendance (sharing good practice) &amp; EHCP </w:t>
            </w:r>
            <w:r w:rsidR="006603AF" w:rsidRPr="00D220AD">
              <w:rPr>
                <w:rFonts w:ascii="Arial" w:eastAsia="Arial" w:hAnsi="Arial" w:cs="Arial"/>
                <w:sz w:val="24"/>
                <w:szCs w:val="24"/>
              </w:rPr>
              <w:t>submissions.</w:t>
            </w:r>
          </w:p>
          <w:p w14:paraId="4F411619" w14:textId="77777777" w:rsidR="00C54F49" w:rsidRPr="00D220AD" w:rsidRDefault="00C54F49" w:rsidP="00D21FF1">
            <w:pPr>
              <w:pStyle w:val="ListParagraph"/>
              <w:numPr>
                <w:ilvl w:val="0"/>
                <w:numId w:val="34"/>
              </w:numPr>
              <w:pBdr>
                <w:top w:val="nil"/>
                <w:left w:val="nil"/>
                <w:bottom w:val="nil"/>
                <w:right w:val="nil"/>
                <w:between w:val="nil"/>
              </w:pBdr>
              <w:rPr>
                <w:rFonts w:ascii="Arial" w:eastAsia="Arial" w:hAnsi="Arial" w:cs="Arial"/>
                <w:sz w:val="24"/>
                <w:szCs w:val="24"/>
              </w:rPr>
            </w:pPr>
            <w:r w:rsidRPr="00D220AD">
              <w:rPr>
                <w:rFonts w:ascii="Arial" w:eastAsia="Arial" w:hAnsi="Arial" w:cs="Arial"/>
                <w:sz w:val="24"/>
                <w:szCs w:val="24"/>
              </w:rPr>
              <w:t>Development of the trust response to recording and discussing provision available/implemented to all learners.</w:t>
            </w:r>
          </w:p>
          <w:p w14:paraId="0EF9A0F7" w14:textId="77777777" w:rsidR="00C54F49" w:rsidRPr="00D220AD" w:rsidRDefault="00C54F49" w:rsidP="00D21FF1">
            <w:pPr>
              <w:pStyle w:val="ListParagraph"/>
              <w:numPr>
                <w:ilvl w:val="0"/>
                <w:numId w:val="34"/>
              </w:numPr>
              <w:pBdr>
                <w:top w:val="nil"/>
                <w:left w:val="nil"/>
                <w:bottom w:val="nil"/>
                <w:right w:val="nil"/>
                <w:between w:val="nil"/>
              </w:pBdr>
              <w:rPr>
                <w:rFonts w:ascii="Arial" w:eastAsia="Arial" w:hAnsi="Arial" w:cs="Arial"/>
                <w:sz w:val="24"/>
                <w:szCs w:val="24"/>
              </w:rPr>
            </w:pPr>
            <w:r w:rsidRPr="00D220AD">
              <w:rPr>
                <w:rFonts w:ascii="Arial" w:eastAsia="Arial" w:hAnsi="Arial" w:cs="Arial"/>
                <w:sz w:val="24"/>
                <w:szCs w:val="24"/>
              </w:rPr>
              <w:t xml:space="preserve">Development/exploration of a secondary internal ‘SEND inclusion panel’ </w:t>
            </w:r>
            <w:proofErr w:type="gramStart"/>
            <w:r w:rsidRPr="00D220AD">
              <w:rPr>
                <w:rFonts w:ascii="Arial" w:eastAsia="Arial" w:hAnsi="Arial" w:cs="Arial"/>
                <w:sz w:val="24"/>
                <w:szCs w:val="24"/>
              </w:rPr>
              <w:t>in order to</w:t>
            </w:r>
            <w:proofErr w:type="gramEnd"/>
            <w:r w:rsidRPr="00D220AD">
              <w:rPr>
                <w:rFonts w:ascii="Arial" w:eastAsia="Arial" w:hAnsi="Arial" w:cs="Arial"/>
                <w:sz w:val="24"/>
                <w:szCs w:val="24"/>
              </w:rPr>
              <w:t xml:space="preserve"> meet the high needs evident in settings.</w:t>
            </w:r>
          </w:p>
          <w:p w14:paraId="29E456CC" w14:textId="7CDCE421" w:rsidR="00C54F49" w:rsidRDefault="00C54F49" w:rsidP="00D21FF1">
            <w:pPr>
              <w:pStyle w:val="ListParagraph"/>
              <w:numPr>
                <w:ilvl w:val="0"/>
                <w:numId w:val="34"/>
              </w:numPr>
              <w:pBdr>
                <w:top w:val="nil"/>
                <w:left w:val="nil"/>
                <w:bottom w:val="nil"/>
                <w:right w:val="nil"/>
                <w:between w:val="nil"/>
              </w:pBdr>
              <w:rPr>
                <w:rFonts w:ascii="Arial" w:eastAsia="Arial" w:hAnsi="Arial" w:cs="Arial"/>
                <w:sz w:val="24"/>
                <w:szCs w:val="24"/>
              </w:rPr>
            </w:pPr>
            <w:r w:rsidRPr="00D220AD">
              <w:rPr>
                <w:rFonts w:ascii="Arial" w:eastAsia="Arial" w:hAnsi="Arial" w:cs="Arial"/>
                <w:sz w:val="24"/>
                <w:szCs w:val="24"/>
              </w:rPr>
              <w:t>Consideration to ‘ordinary available provision’ in each academy to support the CPP.</w:t>
            </w:r>
          </w:p>
          <w:p w14:paraId="16FED53A" w14:textId="77777777" w:rsidR="00C54F49" w:rsidRDefault="00C54F49" w:rsidP="00C54F49">
            <w:pPr>
              <w:pBdr>
                <w:top w:val="nil"/>
                <w:left w:val="nil"/>
                <w:bottom w:val="nil"/>
                <w:right w:val="nil"/>
                <w:between w:val="nil"/>
              </w:pBdr>
              <w:spacing w:after="0" w:line="240" w:lineRule="auto"/>
              <w:rPr>
                <w:rStyle w:val="normaltextrun"/>
                <w:rFonts w:ascii="Arial" w:eastAsia="Arial" w:hAnsi="Arial" w:cs="Arial"/>
                <w:b/>
                <w:bCs/>
                <w:sz w:val="24"/>
                <w:szCs w:val="24"/>
              </w:rPr>
            </w:pPr>
          </w:p>
          <w:p w14:paraId="60A7423B" w14:textId="42F3BE65" w:rsidR="00C54F49" w:rsidRDefault="00C54F49" w:rsidP="00C54F49">
            <w:pPr>
              <w:pBdr>
                <w:top w:val="nil"/>
                <w:left w:val="nil"/>
                <w:bottom w:val="nil"/>
                <w:right w:val="nil"/>
                <w:between w:val="nil"/>
              </w:pBdr>
              <w:spacing w:after="0" w:line="240" w:lineRule="auto"/>
              <w:rPr>
                <w:rStyle w:val="normaltextrun"/>
                <w:rFonts w:ascii="Arial" w:eastAsia="Arial" w:hAnsi="Arial" w:cs="Arial"/>
                <w:b/>
                <w:bCs/>
                <w:sz w:val="24"/>
                <w:szCs w:val="24"/>
              </w:rPr>
            </w:pPr>
            <w:r w:rsidRPr="00C54F49">
              <w:rPr>
                <w:rStyle w:val="normaltextrun"/>
                <w:rFonts w:ascii="Arial" w:eastAsia="Arial" w:hAnsi="Arial" w:cs="Arial"/>
                <w:b/>
                <w:bCs/>
                <w:sz w:val="24"/>
                <w:szCs w:val="24"/>
              </w:rPr>
              <w:t>Special Schools</w:t>
            </w:r>
            <w:r>
              <w:rPr>
                <w:rStyle w:val="normaltextrun"/>
                <w:rFonts w:ascii="Arial" w:eastAsia="Arial" w:hAnsi="Arial" w:cs="Arial"/>
                <w:b/>
                <w:bCs/>
                <w:sz w:val="24"/>
                <w:szCs w:val="24"/>
              </w:rPr>
              <w:t xml:space="preserve"> - Rebecca Thompson, Headteacher Highfield</w:t>
            </w:r>
          </w:p>
          <w:p w14:paraId="324307D3" w14:textId="148848A2" w:rsidR="00C54F49" w:rsidRPr="00C54F49" w:rsidRDefault="00C54F49" w:rsidP="00C54F49">
            <w:pPr>
              <w:spacing w:after="0" w:line="240" w:lineRule="auto"/>
              <w:rPr>
                <w:rFonts w:ascii="Arial" w:hAnsi="Arial" w:cs="Arial"/>
                <w:b/>
                <w:bCs/>
                <w:sz w:val="24"/>
                <w:szCs w:val="24"/>
                <w:lang w:eastAsia="en-GB"/>
              </w:rPr>
            </w:pPr>
            <w:r w:rsidRPr="00C54F49">
              <w:rPr>
                <w:rFonts w:ascii="Arial" w:hAnsi="Arial" w:cs="Arial"/>
                <w:b/>
                <w:bCs/>
                <w:sz w:val="24"/>
                <w:szCs w:val="24"/>
              </w:rPr>
              <w:t>Main site </w:t>
            </w:r>
          </w:p>
          <w:p w14:paraId="508FF268" w14:textId="5F6E9B9B" w:rsidR="00C54F49" w:rsidRPr="00C54F49" w:rsidRDefault="00C54F49" w:rsidP="00C54F49">
            <w:pPr>
              <w:spacing w:after="0" w:line="240" w:lineRule="auto"/>
              <w:rPr>
                <w:rFonts w:ascii="Arial" w:hAnsi="Arial" w:cs="Arial"/>
                <w:sz w:val="24"/>
                <w:szCs w:val="24"/>
              </w:rPr>
            </w:pPr>
            <w:r w:rsidRPr="00C54F49">
              <w:rPr>
                <w:rFonts w:ascii="Arial" w:hAnsi="Arial" w:cs="Arial"/>
                <w:sz w:val="24"/>
                <w:szCs w:val="24"/>
              </w:rPr>
              <w:t xml:space="preserve">Our capital 2 spend is now signed off and works have begun. This included a number </w:t>
            </w:r>
            <w:r>
              <w:rPr>
                <w:rFonts w:ascii="Arial" w:hAnsi="Arial" w:cs="Arial"/>
                <w:sz w:val="24"/>
                <w:szCs w:val="24"/>
              </w:rPr>
              <w:t>o</w:t>
            </w:r>
            <w:r>
              <w:t xml:space="preserve">f </w:t>
            </w:r>
            <w:r w:rsidRPr="00C54F49">
              <w:rPr>
                <w:rFonts w:ascii="Arial" w:hAnsi="Arial" w:cs="Arial"/>
                <w:sz w:val="24"/>
                <w:szCs w:val="24"/>
              </w:rPr>
              <w:t xml:space="preserve">updates to our main site. Some of which include new front security gate and pathway leading into school, canopy </w:t>
            </w:r>
            <w:r w:rsidRPr="00C54F49">
              <w:rPr>
                <w:rFonts w:ascii="Arial" w:hAnsi="Arial" w:cs="Arial"/>
                <w:sz w:val="24"/>
                <w:szCs w:val="24"/>
              </w:rPr>
              <w:lastRenderedPageBreak/>
              <w:t>between areas of school, outside area of p16 development and works to build another sensory room and safe fence pathway access from outside to the play area. </w:t>
            </w:r>
          </w:p>
          <w:p w14:paraId="4F9E2CED" w14:textId="77777777" w:rsidR="00C54F49" w:rsidRDefault="00C54F49" w:rsidP="00C54F49">
            <w:pPr>
              <w:spacing w:after="0" w:line="240" w:lineRule="auto"/>
              <w:rPr>
                <w:rFonts w:ascii="Arial" w:hAnsi="Arial" w:cs="Arial"/>
                <w:sz w:val="24"/>
                <w:szCs w:val="24"/>
              </w:rPr>
            </w:pPr>
          </w:p>
          <w:p w14:paraId="43C701BB" w14:textId="6E94701E" w:rsidR="00C54F49" w:rsidRPr="00C54F49" w:rsidRDefault="00C54F49" w:rsidP="00C54F49">
            <w:pPr>
              <w:spacing w:after="0" w:line="240" w:lineRule="auto"/>
              <w:rPr>
                <w:rFonts w:ascii="Arial" w:hAnsi="Arial" w:cs="Arial"/>
                <w:sz w:val="24"/>
                <w:szCs w:val="24"/>
              </w:rPr>
            </w:pPr>
            <w:r w:rsidRPr="00C54F49">
              <w:rPr>
                <w:rFonts w:ascii="Arial" w:hAnsi="Arial" w:cs="Arial"/>
                <w:sz w:val="24"/>
                <w:szCs w:val="24"/>
              </w:rPr>
              <w:t>We are awaiting capital 1 sign off for a large outside area so that we can begin to commission the works. </w:t>
            </w:r>
          </w:p>
          <w:p w14:paraId="6ECF0A6E" w14:textId="6B586D88" w:rsidR="00C54F49" w:rsidRPr="00C54F49" w:rsidRDefault="00C54F49" w:rsidP="00C54F49">
            <w:pPr>
              <w:spacing w:after="0" w:line="240" w:lineRule="auto"/>
              <w:rPr>
                <w:rFonts w:ascii="Arial" w:hAnsi="Arial" w:cs="Arial"/>
                <w:b/>
                <w:bCs/>
                <w:sz w:val="24"/>
                <w:szCs w:val="24"/>
              </w:rPr>
            </w:pPr>
            <w:r w:rsidRPr="00C54F49">
              <w:rPr>
                <w:rFonts w:ascii="Arial" w:hAnsi="Arial" w:cs="Arial"/>
                <w:b/>
                <w:bCs/>
                <w:sz w:val="24"/>
                <w:szCs w:val="24"/>
              </w:rPr>
              <w:t>Thornes </w:t>
            </w:r>
          </w:p>
          <w:p w14:paraId="1B7EC865" w14:textId="59646FF9" w:rsidR="00C54F49" w:rsidRDefault="00C54F49" w:rsidP="00C54F49">
            <w:pPr>
              <w:spacing w:after="0" w:line="240" w:lineRule="auto"/>
              <w:rPr>
                <w:rFonts w:ascii="Arial" w:hAnsi="Arial" w:cs="Arial"/>
                <w:sz w:val="24"/>
                <w:szCs w:val="24"/>
              </w:rPr>
            </w:pPr>
            <w:r w:rsidRPr="00C54F49">
              <w:rPr>
                <w:rFonts w:ascii="Arial" w:hAnsi="Arial" w:cs="Arial"/>
                <w:sz w:val="24"/>
                <w:szCs w:val="24"/>
              </w:rPr>
              <w:t xml:space="preserve">Works for the outside area and reception are scheduled for the Easter holidays and a meeting </w:t>
            </w:r>
            <w:r w:rsidR="00C50E29">
              <w:rPr>
                <w:rFonts w:ascii="Arial" w:hAnsi="Arial" w:cs="Arial"/>
                <w:sz w:val="24"/>
                <w:szCs w:val="24"/>
              </w:rPr>
              <w:t xml:space="preserve">has taken place </w:t>
            </w:r>
            <w:r w:rsidRPr="00C54F49">
              <w:rPr>
                <w:rFonts w:ascii="Arial" w:hAnsi="Arial" w:cs="Arial"/>
                <w:sz w:val="24"/>
                <w:szCs w:val="24"/>
              </w:rPr>
              <w:t>to look at the first floor space. </w:t>
            </w:r>
          </w:p>
          <w:p w14:paraId="30401B92" w14:textId="77777777" w:rsidR="00C54F49" w:rsidRPr="00C54F49" w:rsidRDefault="00C54F49" w:rsidP="00C54F49">
            <w:pPr>
              <w:spacing w:after="0" w:line="240" w:lineRule="auto"/>
              <w:rPr>
                <w:rFonts w:ascii="Arial" w:hAnsi="Arial" w:cs="Arial"/>
                <w:sz w:val="24"/>
                <w:szCs w:val="24"/>
              </w:rPr>
            </w:pPr>
          </w:p>
          <w:p w14:paraId="4517723C" w14:textId="43BEF5B3" w:rsidR="00C54F49" w:rsidRDefault="00C54F49" w:rsidP="00C54F49">
            <w:pPr>
              <w:spacing w:after="0" w:line="240" w:lineRule="auto"/>
              <w:rPr>
                <w:rFonts w:ascii="Arial" w:hAnsi="Arial" w:cs="Arial"/>
                <w:sz w:val="24"/>
                <w:szCs w:val="24"/>
              </w:rPr>
            </w:pPr>
            <w:r w:rsidRPr="00C54F49">
              <w:rPr>
                <w:rFonts w:ascii="Arial" w:hAnsi="Arial" w:cs="Arial"/>
                <w:sz w:val="24"/>
                <w:szCs w:val="24"/>
              </w:rPr>
              <w:t xml:space="preserve">In </w:t>
            </w:r>
            <w:r w:rsidR="00C50E29">
              <w:rPr>
                <w:rFonts w:ascii="Arial" w:hAnsi="Arial" w:cs="Arial"/>
                <w:sz w:val="24"/>
                <w:szCs w:val="24"/>
              </w:rPr>
              <w:t>S</w:t>
            </w:r>
            <w:r w:rsidRPr="00C54F49">
              <w:rPr>
                <w:rFonts w:ascii="Arial" w:hAnsi="Arial" w:cs="Arial"/>
                <w:sz w:val="24"/>
                <w:szCs w:val="24"/>
              </w:rPr>
              <w:t>ept</w:t>
            </w:r>
            <w:r w:rsidR="00C50E29">
              <w:rPr>
                <w:rFonts w:ascii="Arial" w:hAnsi="Arial" w:cs="Arial"/>
                <w:sz w:val="24"/>
                <w:szCs w:val="24"/>
              </w:rPr>
              <w:t>ember</w:t>
            </w:r>
            <w:r w:rsidRPr="00C54F49">
              <w:rPr>
                <w:rFonts w:ascii="Arial" w:hAnsi="Arial" w:cs="Arial"/>
                <w:sz w:val="24"/>
                <w:szCs w:val="24"/>
              </w:rPr>
              <w:t xml:space="preserve"> we will be welcoming 1 </w:t>
            </w:r>
            <w:proofErr w:type="spellStart"/>
            <w:r w:rsidRPr="00C54F49">
              <w:rPr>
                <w:rFonts w:ascii="Arial" w:hAnsi="Arial" w:cs="Arial"/>
                <w:sz w:val="24"/>
                <w:szCs w:val="24"/>
              </w:rPr>
              <w:t>scerts</w:t>
            </w:r>
            <w:proofErr w:type="spellEnd"/>
            <w:r w:rsidRPr="00C54F49">
              <w:rPr>
                <w:rFonts w:ascii="Arial" w:hAnsi="Arial" w:cs="Arial"/>
                <w:sz w:val="24"/>
                <w:szCs w:val="24"/>
              </w:rPr>
              <w:t xml:space="preserve"> pathway class, 1 semi formal pathway class and 2 formal pathway class. We have done some creative work with timetables to be able to </w:t>
            </w:r>
            <w:proofErr w:type="spellStart"/>
            <w:r w:rsidRPr="00C54F49">
              <w:rPr>
                <w:rFonts w:ascii="Arial" w:hAnsi="Arial" w:cs="Arial"/>
                <w:sz w:val="24"/>
                <w:szCs w:val="24"/>
              </w:rPr>
              <w:t>acc</w:t>
            </w:r>
            <w:r w:rsidR="00C50E29">
              <w:rPr>
                <w:rFonts w:ascii="Arial" w:hAnsi="Arial" w:cs="Arial"/>
                <w:sz w:val="24"/>
                <w:szCs w:val="24"/>
              </w:rPr>
              <w:t>omodate</w:t>
            </w:r>
            <w:proofErr w:type="spellEnd"/>
            <w:r w:rsidRPr="00C54F49">
              <w:rPr>
                <w:rFonts w:ascii="Arial" w:hAnsi="Arial" w:cs="Arial"/>
                <w:sz w:val="24"/>
                <w:szCs w:val="24"/>
              </w:rPr>
              <w:t xml:space="preserve"> the second formal pathway class</w:t>
            </w:r>
            <w:r>
              <w:rPr>
                <w:rFonts w:ascii="Arial" w:hAnsi="Arial" w:cs="Arial"/>
                <w:sz w:val="24"/>
                <w:szCs w:val="24"/>
              </w:rPr>
              <w:t>.</w:t>
            </w:r>
          </w:p>
          <w:p w14:paraId="79E41603" w14:textId="762002C7" w:rsidR="00C54F49" w:rsidRPr="00C54F49" w:rsidRDefault="00C54F49" w:rsidP="00C54F49">
            <w:pPr>
              <w:spacing w:after="0" w:line="240" w:lineRule="auto"/>
              <w:rPr>
                <w:rFonts w:ascii="Arial" w:hAnsi="Arial" w:cs="Arial"/>
                <w:sz w:val="24"/>
                <w:szCs w:val="24"/>
              </w:rPr>
            </w:pPr>
            <w:r w:rsidRPr="00C54F49">
              <w:rPr>
                <w:rFonts w:ascii="Arial" w:hAnsi="Arial" w:cs="Arial"/>
                <w:sz w:val="24"/>
                <w:szCs w:val="24"/>
              </w:rPr>
              <w:t> </w:t>
            </w:r>
          </w:p>
          <w:p w14:paraId="639D4AE3" w14:textId="5FB62FE6" w:rsidR="007A7341" w:rsidRPr="006603AF" w:rsidRDefault="00C54F49" w:rsidP="006603AF">
            <w:pPr>
              <w:spacing w:after="0" w:line="240" w:lineRule="auto"/>
              <w:rPr>
                <w:rFonts w:ascii="Arial" w:hAnsi="Arial" w:cs="Arial"/>
                <w:sz w:val="24"/>
                <w:szCs w:val="24"/>
              </w:rPr>
            </w:pPr>
            <w:r w:rsidRPr="00C54F49">
              <w:rPr>
                <w:rFonts w:ascii="Arial" w:hAnsi="Arial" w:cs="Arial"/>
                <w:sz w:val="24"/>
                <w:szCs w:val="24"/>
              </w:rPr>
              <w:t>We had a very positive Ofsted visit before Christmas and had a section 8 inspection</w:t>
            </w:r>
            <w:r>
              <w:rPr>
                <w:rFonts w:ascii="Arial" w:hAnsi="Arial" w:cs="Arial"/>
                <w:sz w:val="24"/>
                <w:szCs w:val="24"/>
              </w:rPr>
              <w:t>. W</w:t>
            </w:r>
            <w:r w:rsidRPr="00C54F49">
              <w:rPr>
                <w:rFonts w:ascii="Arial" w:hAnsi="Arial" w:cs="Arial"/>
                <w:sz w:val="24"/>
                <w:szCs w:val="24"/>
              </w:rPr>
              <w:t xml:space="preserve">e maintained our </w:t>
            </w:r>
            <w:proofErr w:type="gramStart"/>
            <w:r w:rsidRPr="00C54F49">
              <w:rPr>
                <w:rFonts w:ascii="Arial" w:hAnsi="Arial" w:cs="Arial"/>
                <w:sz w:val="24"/>
                <w:szCs w:val="24"/>
              </w:rPr>
              <w:t>Good</w:t>
            </w:r>
            <w:proofErr w:type="gramEnd"/>
            <w:r w:rsidRPr="00C54F49">
              <w:rPr>
                <w:rFonts w:ascii="Arial" w:hAnsi="Arial" w:cs="Arial"/>
                <w:sz w:val="24"/>
                <w:szCs w:val="24"/>
              </w:rPr>
              <w:t xml:space="preserve"> status. The inspectors were particularly impressed with schools ‘personal development ‘and commented in final feedback that ‘the</w:t>
            </w:r>
            <w:r>
              <w:rPr>
                <w:rFonts w:ascii="Arial" w:hAnsi="Arial" w:cs="Arial"/>
                <w:sz w:val="24"/>
                <w:szCs w:val="24"/>
              </w:rPr>
              <w:t>i</w:t>
            </w:r>
            <w:r w:rsidRPr="00C54F49">
              <w:rPr>
                <w:rFonts w:ascii="Arial" w:hAnsi="Arial" w:cs="Arial"/>
                <w:sz w:val="24"/>
                <w:szCs w:val="24"/>
              </w:rPr>
              <w:t>r schools could learn from Highfield ‘with regards to personal development which we very proud to hear. Ofsted only set one target for improvement. </w:t>
            </w:r>
          </w:p>
        </w:tc>
      </w:tr>
      <w:tr w:rsidR="006C352D" w:rsidRPr="0077407A" w14:paraId="19C0F2A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5E69BE93" w14:textId="3A318660" w:rsidR="006C352D" w:rsidRPr="00FA6F2C" w:rsidRDefault="006C352D" w:rsidP="006C352D">
            <w:pPr>
              <w:pStyle w:val="ListParagraph"/>
              <w:keepLines/>
              <w:numPr>
                <w:ilvl w:val="0"/>
                <w:numId w:val="1"/>
              </w:numPr>
              <w:rPr>
                <w:rFonts w:ascii="Arial" w:hAnsi="Arial" w:cs="Arial"/>
                <w:b/>
                <w:sz w:val="24"/>
                <w:szCs w:val="24"/>
              </w:rPr>
            </w:pPr>
            <w:r>
              <w:rPr>
                <w:rFonts w:ascii="Arial" w:hAnsi="Arial" w:cs="Arial"/>
                <w:b/>
                <w:sz w:val="24"/>
                <w:szCs w:val="24"/>
              </w:rPr>
              <w:lastRenderedPageBreak/>
              <w:t>SEND National SENDAP improvement plan</w:t>
            </w:r>
          </w:p>
        </w:tc>
      </w:tr>
      <w:tr w:rsidR="00F4207B" w:rsidRPr="0077407A" w14:paraId="08E62666" w14:textId="77777777" w:rsidTr="00E263C8">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bottom w:val="single" w:sz="4" w:space="0" w:color="auto"/>
            </w:tcBorders>
            <w:shd w:val="clear" w:color="auto" w:fill="auto"/>
            <w:vAlign w:val="center"/>
          </w:tcPr>
          <w:p w14:paraId="1BA45B3D" w14:textId="77777777" w:rsidR="00F4207B" w:rsidRPr="00BB1337" w:rsidRDefault="00F4207B" w:rsidP="00F4207B">
            <w:pPr>
              <w:spacing w:after="0" w:line="240" w:lineRule="auto"/>
              <w:rPr>
                <w:rFonts w:ascii="Arial" w:hAnsi="Arial" w:cs="Arial"/>
                <w:b/>
                <w:bCs/>
                <w:color w:val="000000" w:themeColor="text1"/>
                <w:sz w:val="24"/>
                <w:szCs w:val="24"/>
              </w:rPr>
            </w:pPr>
            <w:r w:rsidRPr="00BB1337">
              <w:rPr>
                <w:rFonts w:ascii="Arial" w:hAnsi="Arial" w:cs="Arial"/>
                <w:b/>
                <w:bCs/>
                <w:color w:val="000000" w:themeColor="text1"/>
                <w:sz w:val="24"/>
                <w:szCs w:val="24"/>
              </w:rPr>
              <w:t>General Update</w:t>
            </w:r>
          </w:p>
          <w:p w14:paraId="0B4CFC38" w14:textId="77777777" w:rsidR="00F4207B" w:rsidRPr="00BB1337" w:rsidRDefault="00F4207B" w:rsidP="00F4207B">
            <w:pPr>
              <w:keepLines/>
              <w:spacing w:after="0" w:line="240" w:lineRule="auto"/>
              <w:rPr>
                <w:rFonts w:ascii="Arial" w:hAnsi="Arial" w:cs="Arial"/>
                <w:bCs/>
                <w:sz w:val="24"/>
                <w:szCs w:val="24"/>
              </w:rPr>
            </w:pPr>
            <w:r w:rsidRPr="00BB1337">
              <w:rPr>
                <w:rFonts w:ascii="Arial" w:hAnsi="Arial" w:cs="Arial"/>
                <w:bCs/>
                <w:sz w:val="24"/>
                <w:szCs w:val="24"/>
              </w:rPr>
              <w:t xml:space="preserve">Wakefield </w:t>
            </w:r>
            <w:r>
              <w:rPr>
                <w:rFonts w:ascii="Arial" w:hAnsi="Arial" w:cs="Arial"/>
                <w:bCs/>
                <w:sz w:val="24"/>
                <w:szCs w:val="24"/>
              </w:rPr>
              <w:t xml:space="preserve">section on the </w:t>
            </w:r>
            <w:r w:rsidRPr="00BB1337">
              <w:rPr>
                <w:rFonts w:ascii="Arial" w:hAnsi="Arial" w:cs="Arial"/>
                <w:bCs/>
                <w:sz w:val="24"/>
                <w:szCs w:val="24"/>
              </w:rPr>
              <w:t>Local Offer covering the Change Programme</w:t>
            </w:r>
            <w:r>
              <w:rPr>
                <w:rFonts w:ascii="Arial" w:hAnsi="Arial" w:cs="Arial"/>
                <w:bCs/>
                <w:sz w:val="24"/>
                <w:szCs w:val="24"/>
              </w:rPr>
              <w:t xml:space="preserve"> has been updated</w:t>
            </w:r>
            <w:r w:rsidRPr="00BB1337">
              <w:rPr>
                <w:rFonts w:ascii="Arial" w:hAnsi="Arial" w:cs="Arial"/>
                <w:bCs/>
                <w:sz w:val="24"/>
                <w:szCs w:val="24"/>
              </w:rPr>
              <w:t>. Please follow the link.</w:t>
            </w:r>
          </w:p>
          <w:p w14:paraId="4D501A5D" w14:textId="77777777" w:rsidR="00F4207B" w:rsidRDefault="00A44F07" w:rsidP="00F4207B">
            <w:pPr>
              <w:keepLines/>
              <w:spacing w:after="0" w:line="240" w:lineRule="auto"/>
              <w:rPr>
                <w:rFonts w:ascii="Arial" w:hAnsi="Arial" w:cs="Arial"/>
                <w:color w:val="0000FF"/>
                <w:sz w:val="24"/>
                <w:szCs w:val="24"/>
                <w:u w:val="single"/>
              </w:rPr>
            </w:pPr>
            <w:hyperlink r:id="rId13" w:history="1">
              <w:r w:rsidR="00F4207B" w:rsidRPr="00BB1337">
                <w:rPr>
                  <w:rFonts w:ascii="Arial" w:hAnsi="Arial" w:cs="Arial"/>
                  <w:color w:val="0000FF"/>
                  <w:sz w:val="24"/>
                  <w:szCs w:val="24"/>
                  <w:u w:val="single"/>
                </w:rPr>
                <w:t>About | Change Programme Partnership | Wakefield SEND Local Offer (mylocaloffer.org)</w:t>
              </w:r>
            </w:hyperlink>
          </w:p>
          <w:p w14:paraId="15104F2F" w14:textId="77777777" w:rsidR="00F4207B" w:rsidRDefault="00F4207B" w:rsidP="00F4207B">
            <w:pPr>
              <w:keepLines/>
              <w:spacing w:after="0" w:line="240" w:lineRule="auto"/>
              <w:rPr>
                <w:rFonts w:ascii="Arial" w:hAnsi="Arial" w:cs="Arial"/>
                <w:color w:val="0000FF"/>
                <w:sz w:val="24"/>
                <w:szCs w:val="24"/>
                <w:u w:val="single"/>
              </w:rPr>
            </w:pPr>
          </w:p>
          <w:p w14:paraId="2DBA790B" w14:textId="77777777" w:rsidR="00F4207B" w:rsidRPr="0009739D" w:rsidRDefault="00F4207B" w:rsidP="00F4207B">
            <w:pPr>
              <w:keepLines/>
              <w:spacing w:after="0" w:line="240" w:lineRule="auto"/>
              <w:rPr>
                <w:rFonts w:ascii="Arial" w:hAnsi="Arial" w:cs="Arial"/>
                <w:sz w:val="24"/>
                <w:szCs w:val="24"/>
              </w:rPr>
            </w:pPr>
            <w:r>
              <w:rPr>
                <w:rFonts w:ascii="Arial" w:hAnsi="Arial" w:cs="Arial"/>
                <w:sz w:val="24"/>
                <w:szCs w:val="24"/>
              </w:rPr>
              <w:t xml:space="preserve">The PCF also has a page with information included: </w:t>
            </w:r>
            <w:hyperlink r:id="rId14" w:history="1">
              <w:r w:rsidRPr="0009739D">
                <w:rPr>
                  <w:rFonts w:ascii="Arial" w:hAnsi="Arial" w:cs="Arial"/>
                  <w:color w:val="0000FF"/>
                  <w:sz w:val="24"/>
                  <w:szCs w:val="24"/>
                  <w:u w:val="single"/>
                </w:rPr>
                <w:t>Wakefield Parent Carer Forum (wakefieldparentcarers.co.uk)</w:t>
              </w:r>
            </w:hyperlink>
            <w:r>
              <w:rPr>
                <w:rFonts w:ascii="Arial" w:hAnsi="Arial" w:cs="Arial"/>
                <w:sz w:val="24"/>
                <w:szCs w:val="24"/>
              </w:rPr>
              <w:t xml:space="preserve"> and an article has been prepared for the next News and Views.</w:t>
            </w:r>
          </w:p>
          <w:p w14:paraId="65C272F6" w14:textId="77777777" w:rsidR="00F4207B" w:rsidRPr="00BB1337" w:rsidRDefault="00F4207B" w:rsidP="00F4207B">
            <w:pPr>
              <w:keepLines/>
              <w:spacing w:after="0" w:line="240" w:lineRule="auto"/>
              <w:rPr>
                <w:rFonts w:ascii="Arial" w:hAnsi="Arial" w:cs="Arial"/>
                <w:sz w:val="24"/>
                <w:szCs w:val="24"/>
              </w:rPr>
            </w:pPr>
          </w:p>
          <w:p w14:paraId="6FC12AA5" w14:textId="77777777" w:rsidR="00F4207B" w:rsidRPr="00BB1337" w:rsidRDefault="00F4207B" w:rsidP="00F4207B">
            <w:pPr>
              <w:keepLines/>
              <w:spacing w:after="0" w:line="240" w:lineRule="auto"/>
              <w:rPr>
                <w:rFonts w:ascii="Arial" w:hAnsi="Arial" w:cs="Arial"/>
                <w:sz w:val="24"/>
                <w:szCs w:val="24"/>
              </w:rPr>
            </w:pPr>
            <w:r w:rsidRPr="00BB1337">
              <w:rPr>
                <w:rFonts w:ascii="Arial" w:hAnsi="Arial" w:cs="Arial"/>
                <w:sz w:val="24"/>
                <w:szCs w:val="24"/>
              </w:rPr>
              <w:t>Areas of work the Yorkshire and Humber Change Programme Partnership (Wakefield, Bradford, Leeds and Calderdale) have been progressing to date include:</w:t>
            </w:r>
          </w:p>
          <w:p w14:paraId="402EDEB6" w14:textId="3C2932B4" w:rsidR="00F4207B" w:rsidRDefault="00F4207B" w:rsidP="007A7341">
            <w:pPr>
              <w:pStyle w:val="ListParagraph"/>
              <w:keepLines/>
              <w:numPr>
                <w:ilvl w:val="0"/>
                <w:numId w:val="9"/>
              </w:numPr>
              <w:rPr>
                <w:rFonts w:ascii="Arial" w:hAnsi="Arial" w:cs="Arial"/>
                <w:bCs/>
                <w:sz w:val="24"/>
                <w:szCs w:val="24"/>
              </w:rPr>
            </w:pPr>
            <w:r w:rsidRPr="00AB534D">
              <w:rPr>
                <w:rFonts w:ascii="Arial" w:hAnsi="Arial" w:cs="Arial"/>
                <w:bCs/>
                <w:sz w:val="24"/>
                <w:szCs w:val="24"/>
              </w:rPr>
              <w:t>Setting up the Y and H CCP Steering group and produce a strategic plan</w:t>
            </w:r>
            <w:r>
              <w:rPr>
                <w:rFonts w:ascii="Arial" w:hAnsi="Arial" w:cs="Arial"/>
                <w:bCs/>
                <w:sz w:val="24"/>
                <w:szCs w:val="24"/>
              </w:rPr>
              <w:t xml:space="preserve"> - </w:t>
            </w:r>
            <w:r w:rsidR="006603AF" w:rsidRPr="002D3D2D">
              <w:rPr>
                <w:rFonts w:ascii="Arial" w:hAnsi="Arial" w:cs="Arial"/>
                <w:b/>
                <w:sz w:val="24"/>
                <w:szCs w:val="24"/>
              </w:rPr>
              <w:t>Complete.</w:t>
            </w:r>
          </w:p>
          <w:p w14:paraId="6122C32F" w14:textId="77777777" w:rsidR="00F4207B" w:rsidRPr="00AB534D" w:rsidRDefault="00F4207B" w:rsidP="007A7341">
            <w:pPr>
              <w:pStyle w:val="ListParagraph"/>
              <w:keepLines/>
              <w:numPr>
                <w:ilvl w:val="0"/>
                <w:numId w:val="9"/>
              </w:numPr>
              <w:rPr>
                <w:rFonts w:ascii="Arial" w:hAnsi="Arial" w:cs="Arial"/>
                <w:bCs/>
                <w:sz w:val="24"/>
                <w:szCs w:val="24"/>
              </w:rPr>
            </w:pPr>
            <w:r w:rsidRPr="00AB534D">
              <w:rPr>
                <w:rFonts w:ascii="Arial" w:hAnsi="Arial" w:cs="Arial"/>
                <w:bCs/>
                <w:sz w:val="24"/>
                <w:szCs w:val="24"/>
              </w:rPr>
              <w:t>Testing out the DfE national data dashboard and feedback on this</w:t>
            </w:r>
            <w:r>
              <w:rPr>
                <w:rFonts w:ascii="Arial" w:hAnsi="Arial" w:cs="Arial"/>
                <w:bCs/>
                <w:sz w:val="24"/>
                <w:szCs w:val="24"/>
              </w:rPr>
              <w:t xml:space="preserve"> </w:t>
            </w:r>
            <w:r w:rsidRPr="002D3D2D">
              <w:rPr>
                <w:rFonts w:ascii="Arial" w:hAnsi="Arial" w:cs="Arial"/>
                <w:b/>
                <w:sz w:val="24"/>
                <w:szCs w:val="24"/>
              </w:rPr>
              <w:t>complete</w:t>
            </w:r>
            <w:r>
              <w:rPr>
                <w:rFonts w:ascii="Arial" w:hAnsi="Arial" w:cs="Arial"/>
                <w:bCs/>
                <w:sz w:val="24"/>
                <w:szCs w:val="24"/>
              </w:rPr>
              <w:t xml:space="preserve"> for the initial version we now have a new version for testing following feedback.</w:t>
            </w:r>
          </w:p>
          <w:p w14:paraId="0DA6BE77" w14:textId="77777777" w:rsidR="00F4207B" w:rsidRPr="00BB1337" w:rsidRDefault="00F4207B" w:rsidP="007A7341">
            <w:pPr>
              <w:pStyle w:val="ListParagraph"/>
              <w:keepLines/>
              <w:numPr>
                <w:ilvl w:val="0"/>
                <w:numId w:val="9"/>
              </w:numPr>
              <w:rPr>
                <w:rFonts w:ascii="Arial" w:hAnsi="Arial" w:cs="Arial"/>
                <w:bCs/>
                <w:sz w:val="24"/>
                <w:szCs w:val="24"/>
              </w:rPr>
            </w:pPr>
            <w:r w:rsidRPr="00BB1337">
              <w:rPr>
                <w:rFonts w:ascii="Arial" w:hAnsi="Arial" w:cs="Arial"/>
                <w:bCs/>
                <w:sz w:val="24"/>
                <w:szCs w:val="24"/>
              </w:rPr>
              <w:t>Co-producing a Local Area Inclusion Plan</w:t>
            </w:r>
            <w:r>
              <w:rPr>
                <w:rFonts w:ascii="Arial" w:hAnsi="Arial" w:cs="Arial"/>
                <w:bCs/>
                <w:sz w:val="24"/>
                <w:szCs w:val="24"/>
              </w:rPr>
              <w:t xml:space="preserve"> (LAIP)</w:t>
            </w:r>
            <w:r w:rsidRPr="00BB1337">
              <w:rPr>
                <w:rFonts w:ascii="Arial" w:hAnsi="Arial" w:cs="Arial"/>
                <w:bCs/>
                <w:sz w:val="24"/>
                <w:szCs w:val="24"/>
              </w:rPr>
              <w:t xml:space="preserve"> testing out the template provided.</w:t>
            </w:r>
            <w:r>
              <w:rPr>
                <w:rFonts w:ascii="Arial" w:hAnsi="Arial" w:cs="Arial"/>
                <w:bCs/>
                <w:sz w:val="24"/>
                <w:szCs w:val="24"/>
              </w:rPr>
              <w:t xml:space="preserve"> Three out of the 4 areas should have submitted by the end of February. Feedback on the template has been provided to the DfE.</w:t>
            </w:r>
          </w:p>
          <w:p w14:paraId="50E58D48" w14:textId="77777777" w:rsidR="00F4207B" w:rsidRPr="00BB1337" w:rsidRDefault="00F4207B" w:rsidP="007A7341">
            <w:pPr>
              <w:pStyle w:val="ListParagraph"/>
              <w:keepLines/>
              <w:numPr>
                <w:ilvl w:val="0"/>
                <w:numId w:val="9"/>
              </w:numPr>
              <w:ind w:left="714" w:hanging="357"/>
              <w:rPr>
                <w:rFonts w:ascii="Arial" w:hAnsi="Arial" w:cs="Arial"/>
                <w:bCs/>
                <w:sz w:val="24"/>
                <w:szCs w:val="24"/>
              </w:rPr>
            </w:pPr>
            <w:r w:rsidRPr="00BB1337">
              <w:rPr>
                <w:rFonts w:ascii="Arial" w:hAnsi="Arial" w:cs="Arial"/>
                <w:bCs/>
                <w:sz w:val="24"/>
                <w:szCs w:val="24"/>
              </w:rPr>
              <w:t>Analysis of our SEND and AP Boards against the guidance in the Change Programme and considering the recommended amends.</w:t>
            </w:r>
            <w:r>
              <w:rPr>
                <w:rFonts w:ascii="Arial" w:hAnsi="Arial" w:cs="Arial"/>
                <w:bCs/>
                <w:sz w:val="24"/>
                <w:szCs w:val="24"/>
              </w:rPr>
              <w:t xml:space="preserve"> All four areas have updated and amended their </w:t>
            </w:r>
            <w:proofErr w:type="spellStart"/>
            <w:r>
              <w:rPr>
                <w:rFonts w:ascii="Arial" w:hAnsi="Arial" w:cs="Arial"/>
                <w:bCs/>
                <w:sz w:val="24"/>
                <w:szCs w:val="24"/>
              </w:rPr>
              <w:t>ToR</w:t>
            </w:r>
            <w:proofErr w:type="spellEnd"/>
            <w:r>
              <w:rPr>
                <w:rFonts w:ascii="Arial" w:hAnsi="Arial" w:cs="Arial"/>
                <w:bCs/>
                <w:sz w:val="24"/>
                <w:szCs w:val="24"/>
              </w:rPr>
              <w:t>.</w:t>
            </w:r>
          </w:p>
          <w:p w14:paraId="1169E9E3" w14:textId="77777777" w:rsidR="00F4207B" w:rsidRPr="00BB1337" w:rsidRDefault="00F4207B" w:rsidP="007A7341">
            <w:pPr>
              <w:pStyle w:val="ListParagraph"/>
              <w:keepLines/>
              <w:numPr>
                <w:ilvl w:val="0"/>
                <w:numId w:val="9"/>
              </w:numPr>
              <w:rPr>
                <w:rFonts w:ascii="Arial" w:hAnsi="Arial" w:cs="Arial"/>
                <w:bCs/>
                <w:sz w:val="24"/>
                <w:szCs w:val="24"/>
              </w:rPr>
            </w:pPr>
            <w:r w:rsidRPr="00BB1337">
              <w:rPr>
                <w:rFonts w:ascii="Arial" w:hAnsi="Arial" w:cs="Arial"/>
                <w:bCs/>
                <w:sz w:val="24"/>
                <w:szCs w:val="24"/>
              </w:rPr>
              <w:t>Analysis of our EHCP panels against the Change Programme guidance and considering changes needed.</w:t>
            </w:r>
            <w:r>
              <w:rPr>
                <w:rFonts w:ascii="Arial" w:hAnsi="Arial" w:cs="Arial"/>
                <w:bCs/>
                <w:sz w:val="24"/>
                <w:szCs w:val="24"/>
              </w:rPr>
              <w:t xml:space="preserve"> This is still work in progress for all areas.</w:t>
            </w:r>
          </w:p>
          <w:p w14:paraId="273E5E11" w14:textId="77777777" w:rsidR="00F4207B" w:rsidRPr="00BB1337" w:rsidRDefault="00F4207B" w:rsidP="007A7341">
            <w:pPr>
              <w:pStyle w:val="ListParagraph"/>
              <w:keepLines/>
              <w:numPr>
                <w:ilvl w:val="0"/>
                <w:numId w:val="9"/>
              </w:numPr>
              <w:rPr>
                <w:rFonts w:ascii="Arial" w:hAnsi="Arial" w:cs="Arial"/>
                <w:bCs/>
                <w:sz w:val="24"/>
                <w:szCs w:val="24"/>
              </w:rPr>
            </w:pPr>
            <w:r>
              <w:rPr>
                <w:rFonts w:ascii="Arial" w:hAnsi="Arial" w:cs="Arial"/>
                <w:bCs/>
                <w:sz w:val="24"/>
                <w:szCs w:val="24"/>
              </w:rPr>
              <w:t xml:space="preserve">Mediation Arrangements: </w:t>
            </w:r>
            <w:r w:rsidRPr="00BB1337">
              <w:rPr>
                <w:rFonts w:ascii="Arial" w:hAnsi="Arial" w:cs="Arial"/>
                <w:bCs/>
                <w:sz w:val="24"/>
                <w:szCs w:val="24"/>
              </w:rPr>
              <w:t xml:space="preserve">Wakefield </w:t>
            </w:r>
            <w:r>
              <w:rPr>
                <w:rFonts w:ascii="Arial" w:hAnsi="Arial" w:cs="Arial"/>
                <w:bCs/>
                <w:sz w:val="24"/>
                <w:szCs w:val="24"/>
              </w:rPr>
              <w:t xml:space="preserve">are </w:t>
            </w:r>
            <w:r w:rsidRPr="00BB1337">
              <w:rPr>
                <w:rFonts w:ascii="Arial" w:hAnsi="Arial" w:cs="Arial"/>
                <w:bCs/>
                <w:sz w:val="24"/>
                <w:szCs w:val="24"/>
              </w:rPr>
              <w:t xml:space="preserve">reviewing and </w:t>
            </w:r>
            <w:r>
              <w:rPr>
                <w:rFonts w:ascii="Arial" w:hAnsi="Arial" w:cs="Arial"/>
                <w:bCs/>
                <w:sz w:val="24"/>
                <w:szCs w:val="24"/>
              </w:rPr>
              <w:t xml:space="preserve">have completed </w:t>
            </w:r>
            <w:r w:rsidRPr="00BB1337">
              <w:rPr>
                <w:rFonts w:ascii="Arial" w:hAnsi="Arial" w:cs="Arial"/>
                <w:bCs/>
                <w:sz w:val="24"/>
                <w:szCs w:val="24"/>
              </w:rPr>
              <w:t>a deep dive into our mediation arrangements against the ask in the Change Programme</w:t>
            </w:r>
            <w:r>
              <w:rPr>
                <w:rFonts w:ascii="Arial" w:hAnsi="Arial" w:cs="Arial"/>
                <w:bCs/>
                <w:sz w:val="24"/>
                <w:szCs w:val="24"/>
              </w:rPr>
              <w:t>, one other area has commenced this work</w:t>
            </w:r>
            <w:r w:rsidRPr="00BB1337">
              <w:rPr>
                <w:rFonts w:ascii="Arial" w:hAnsi="Arial" w:cs="Arial"/>
                <w:bCs/>
                <w:sz w:val="24"/>
                <w:szCs w:val="24"/>
              </w:rPr>
              <w:t>.</w:t>
            </w:r>
          </w:p>
          <w:p w14:paraId="1EAB7949" w14:textId="77777777" w:rsidR="00F4207B" w:rsidRDefault="00F4207B" w:rsidP="007A7341">
            <w:pPr>
              <w:pStyle w:val="ListParagraph"/>
              <w:keepLines/>
              <w:numPr>
                <w:ilvl w:val="0"/>
                <w:numId w:val="9"/>
              </w:numPr>
              <w:rPr>
                <w:rFonts w:ascii="Arial" w:hAnsi="Arial" w:cs="Arial"/>
                <w:bCs/>
                <w:sz w:val="24"/>
                <w:szCs w:val="24"/>
              </w:rPr>
            </w:pPr>
            <w:r w:rsidRPr="00AB534D">
              <w:rPr>
                <w:rFonts w:ascii="Arial" w:hAnsi="Arial" w:cs="Arial"/>
                <w:bCs/>
                <w:sz w:val="24"/>
                <w:szCs w:val="24"/>
              </w:rPr>
              <w:t>All areas are currently testing out the national EHCP templates and feeding back to the DfE around these.</w:t>
            </w:r>
          </w:p>
          <w:p w14:paraId="3358A775" w14:textId="77777777" w:rsidR="00F4207B" w:rsidRDefault="00F4207B" w:rsidP="007A7341">
            <w:pPr>
              <w:pStyle w:val="ListParagraph"/>
              <w:keepLines/>
              <w:numPr>
                <w:ilvl w:val="0"/>
                <w:numId w:val="9"/>
              </w:numPr>
              <w:rPr>
                <w:rFonts w:ascii="Arial" w:hAnsi="Arial" w:cs="Arial"/>
                <w:bCs/>
                <w:sz w:val="24"/>
                <w:szCs w:val="24"/>
              </w:rPr>
            </w:pPr>
            <w:r>
              <w:rPr>
                <w:rFonts w:ascii="Arial" w:hAnsi="Arial" w:cs="Arial"/>
                <w:bCs/>
                <w:sz w:val="24"/>
                <w:szCs w:val="24"/>
              </w:rPr>
              <w:t>A gap analysis has been undertaken for each area around their EHCP panels – individual areas are now reviewing these and determining next steps.</w:t>
            </w:r>
          </w:p>
          <w:p w14:paraId="6B1D0759" w14:textId="77777777" w:rsidR="00F4207B" w:rsidRDefault="00F4207B" w:rsidP="007A7341">
            <w:pPr>
              <w:pStyle w:val="ListParagraph"/>
              <w:keepLines/>
              <w:numPr>
                <w:ilvl w:val="0"/>
                <w:numId w:val="9"/>
              </w:numPr>
              <w:rPr>
                <w:rFonts w:ascii="Arial" w:hAnsi="Arial" w:cs="Arial"/>
                <w:bCs/>
                <w:sz w:val="24"/>
                <w:szCs w:val="24"/>
              </w:rPr>
            </w:pPr>
            <w:r>
              <w:rPr>
                <w:rFonts w:ascii="Arial" w:hAnsi="Arial" w:cs="Arial"/>
                <w:bCs/>
                <w:sz w:val="24"/>
                <w:szCs w:val="24"/>
              </w:rPr>
              <w:t>Work on the tailored list template has also commenced – nationally there is a pause in the roll out of this element whilst feedback is considered.</w:t>
            </w:r>
          </w:p>
          <w:p w14:paraId="53AFC4FC" w14:textId="77777777" w:rsidR="00F4207B" w:rsidRPr="00AB534D" w:rsidRDefault="00F4207B" w:rsidP="007A7341">
            <w:pPr>
              <w:pStyle w:val="ListParagraph"/>
              <w:keepLines/>
              <w:numPr>
                <w:ilvl w:val="0"/>
                <w:numId w:val="9"/>
              </w:numPr>
              <w:rPr>
                <w:rFonts w:ascii="Arial" w:hAnsi="Arial" w:cs="Arial"/>
                <w:bCs/>
                <w:sz w:val="24"/>
                <w:szCs w:val="24"/>
              </w:rPr>
            </w:pPr>
            <w:r>
              <w:rPr>
                <w:rFonts w:ascii="Arial" w:hAnsi="Arial" w:cs="Arial"/>
                <w:bCs/>
                <w:sz w:val="24"/>
                <w:szCs w:val="24"/>
              </w:rPr>
              <w:t xml:space="preserve">From Wakefield on the Y and H Steering Group we have the following representatives:  Local Authority, Health, Special School, Mainstream Setting, and Adult social care. </w:t>
            </w:r>
          </w:p>
          <w:p w14:paraId="517EFFE0" w14:textId="77777777" w:rsidR="00C50E29" w:rsidRDefault="00C50E29" w:rsidP="00F4207B">
            <w:pPr>
              <w:pStyle w:val="ListParagraph"/>
              <w:keepLines/>
              <w:spacing w:after="120"/>
              <w:ind w:left="0"/>
              <w:rPr>
                <w:rFonts w:ascii="Arial" w:hAnsi="Arial" w:cs="Arial"/>
                <w:bCs/>
                <w:sz w:val="24"/>
                <w:szCs w:val="24"/>
              </w:rPr>
            </w:pPr>
          </w:p>
          <w:p w14:paraId="50E52267" w14:textId="0FE4A447" w:rsidR="00F4207B" w:rsidRDefault="00F4207B" w:rsidP="00F4207B">
            <w:pPr>
              <w:pStyle w:val="ListParagraph"/>
              <w:keepLines/>
              <w:spacing w:after="120"/>
              <w:ind w:left="0"/>
              <w:rPr>
                <w:rFonts w:ascii="Arial" w:hAnsi="Arial" w:cs="Arial"/>
                <w:bCs/>
                <w:sz w:val="24"/>
                <w:szCs w:val="24"/>
              </w:rPr>
            </w:pPr>
            <w:r>
              <w:rPr>
                <w:rFonts w:ascii="Arial" w:hAnsi="Arial" w:cs="Arial"/>
                <w:bCs/>
                <w:sz w:val="24"/>
                <w:szCs w:val="24"/>
              </w:rPr>
              <w:t>Future work will include Alternative Provision 3 Tier Model, Bands and Tariffs and National Standards.</w:t>
            </w:r>
          </w:p>
          <w:p w14:paraId="27EDAA40" w14:textId="77777777" w:rsidR="00987CF2" w:rsidRDefault="00987CF2" w:rsidP="00F4207B">
            <w:pPr>
              <w:pStyle w:val="ListParagraph"/>
              <w:keepLines/>
              <w:spacing w:after="120"/>
              <w:ind w:left="0"/>
              <w:rPr>
                <w:rFonts w:ascii="Arial" w:hAnsi="Arial" w:cs="Arial"/>
                <w:b/>
                <w:sz w:val="24"/>
                <w:szCs w:val="24"/>
              </w:rPr>
            </w:pPr>
          </w:p>
          <w:p w14:paraId="549CDD6D" w14:textId="77777777" w:rsidR="00987CF2" w:rsidRDefault="00987CF2" w:rsidP="00F4207B">
            <w:pPr>
              <w:pStyle w:val="ListParagraph"/>
              <w:keepLines/>
              <w:spacing w:after="120"/>
              <w:ind w:left="0"/>
              <w:rPr>
                <w:rFonts w:ascii="Arial" w:hAnsi="Arial" w:cs="Arial"/>
                <w:b/>
                <w:bCs/>
                <w:sz w:val="24"/>
                <w:szCs w:val="24"/>
              </w:rPr>
            </w:pPr>
            <w:r w:rsidRPr="00987CF2">
              <w:rPr>
                <w:rFonts w:ascii="Arial" w:hAnsi="Arial" w:cs="Arial"/>
                <w:b/>
                <w:bCs/>
                <w:sz w:val="24"/>
                <w:szCs w:val="24"/>
              </w:rPr>
              <w:t>Alternative Provision – Abi Mulligan</w:t>
            </w:r>
          </w:p>
          <w:p w14:paraId="45B1BBED" w14:textId="77777777" w:rsidR="00987CF2" w:rsidRPr="00987CF2" w:rsidRDefault="00987CF2" w:rsidP="007A7341">
            <w:pPr>
              <w:pStyle w:val="ListParagraph"/>
              <w:keepLines/>
              <w:numPr>
                <w:ilvl w:val="0"/>
                <w:numId w:val="12"/>
              </w:numPr>
              <w:spacing w:after="120"/>
              <w:rPr>
                <w:rFonts w:ascii="Arial" w:hAnsi="Arial" w:cs="Arial"/>
                <w:bCs/>
                <w:sz w:val="24"/>
                <w:szCs w:val="24"/>
              </w:rPr>
            </w:pPr>
            <w:r w:rsidRPr="00987CF2">
              <w:rPr>
                <w:rFonts w:ascii="Arial" w:hAnsi="Arial" w:cs="Arial"/>
                <w:bCs/>
                <w:sz w:val="24"/>
                <w:szCs w:val="24"/>
              </w:rPr>
              <w:lastRenderedPageBreak/>
              <w:t>Integration of SEND and AP system: new Boards, including SENAP Partnership Board, TORs and structures in place. Engagement from all stakeholders – multi-agency and schools/academies.</w:t>
            </w:r>
          </w:p>
          <w:p w14:paraId="4E8351A8" w14:textId="77777777" w:rsidR="00987CF2" w:rsidRDefault="00987CF2" w:rsidP="007A7341">
            <w:pPr>
              <w:pStyle w:val="ListParagraph"/>
              <w:keepLines/>
              <w:numPr>
                <w:ilvl w:val="0"/>
                <w:numId w:val="12"/>
              </w:numPr>
              <w:spacing w:after="120"/>
              <w:rPr>
                <w:rFonts w:ascii="Arial" w:hAnsi="Arial" w:cs="Arial"/>
                <w:bCs/>
                <w:sz w:val="24"/>
                <w:szCs w:val="24"/>
              </w:rPr>
            </w:pPr>
            <w:r w:rsidRPr="00987CF2">
              <w:rPr>
                <w:rFonts w:ascii="Arial" w:hAnsi="Arial" w:cs="Arial"/>
                <w:bCs/>
                <w:sz w:val="24"/>
                <w:szCs w:val="24"/>
              </w:rPr>
              <w:t>3-tier AP system – foundations in place via AP Panel offer. AP mapped across the district. Unregistered providers contacted and offered support with standards.</w:t>
            </w:r>
          </w:p>
          <w:p w14:paraId="7E5D2521" w14:textId="79934B59" w:rsidR="007A7341" w:rsidRPr="007A7341" w:rsidRDefault="007A7341" w:rsidP="00B05BFB">
            <w:pPr>
              <w:keepLines/>
              <w:spacing w:after="0"/>
              <w:rPr>
                <w:rFonts w:ascii="Arial" w:hAnsi="Arial" w:cs="Arial"/>
                <w:bCs/>
                <w:sz w:val="24"/>
                <w:szCs w:val="24"/>
              </w:rPr>
            </w:pPr>
            <w:r>
              <w:rPr>
                <w:rFonts w:ascii="Arial" w:hAnsi="Arial" w:cs="Arial"/>
                <w:b/>
                <w:sz w:val="24"/>
                <w:szCs w:val="24"/>
              </w:rPr>
              <w:t>Adults Learning Disability and Mental Health</w:t>
            </w:r>
          </w:p>
          <w:p w14:paraId="6A383214" w14:textId="1E0F0E88" w:rsidR="00987CF2" w:rsidRPr="00C54F49" w:rsidRDefault="007A7341" w:rsidP="00C54F49">
            <w:pPr>
              <w:pStyle w:val="ListParagraph"/>
              <w:numPr>
                <w:ilvl w:val="0"/>
                <w:numId w:val="15"/>
              </w:numPr>
              <w:ind w:left="714" w:hanging="357"/>
              <w:rPr>
                <w:rFonts w:ascii="Arial" w:hAnsi="Arial" w:cs="Arial"/>
                <w:bCs/>
                <w:sz w:val="24"/>
                <w:szCs w:val="24"/>
              </w:rPr>
            </w:pPr>
            <w:r w:rsidRPr="007A7341">
              <w:rPr>
                <w:rFonts w:ascii="Arial" w:hAnsi="Arial" w:cs="Arial"/>
                <w:bCs/>
                <w:sz w:val="24"/>
                <w:szCs w:val="24"/>
              </w:rPr>
              <w:t>Work on a Transitions strategy is underway, with the aim of improving young person’s journey by incorporating all the current pathways within the strategy. A feedback form for young people and their carers is now in place, and this part of the QA process will be included in the strategy. It will be sent out quarterly.</w:t>
            </w:r>
          </w:p>
        </w:tc>
      </w:tr>
      <w:tr w:rsidR="00F4207B" w:rsidRPr="0077407A" w14:paraId="30E2C557"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7CE679FC" w14:textId="77777777" w:rsidR="00F4207B" w:rsidRPr="00FA6F2C" w:rsidRDefault="00F4207B" w:rsidP="00F4207B">
            <w:pPr>
              <w:pStyle w:val="ListParagraph"/>
              <w:keepLines/>
              <w:numPr>
                <w:ilvl w:val="0"/>
                <w:numId w:val="1"/>
              </w:numPr>
              <w:rPr>
                <w:rFonts w:ascii="Arial" w:hAnsi="Arial" w:cs="Arial"/>
                <w:b/>
                <w:sz w:val="24"/>
                <w:szCs w:val="24"/>
              </w:rPr>
            </w:pPr>
            <w:r w:rsidRPr="00FA6F2C">
              <w:rPr>
                <w:rFonts w:ascii="Arial" w:hAnsi="Arial" w:cs="Arial"/>
                <w:b/>
                <w:sz w:val="24"/>
                <w:szCs w:val="24"/>
              </w:rPr>
              <w:lastRenderedPageBreak/>
              <w:t>Data for this reporting period</w:t>
            </w:r>
          </w:p>
        </w:tc>
      </w:tr>
      <w:tr w:rsidR="00F4207B" w:rsidRPr="0077407A" w14:paraId="534B3D78"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A670302" w14:textId="77777777" w:rsidR="00F4207B" w:rsidRPr="00FA6F2C" w:rsidRDefault="00F4207B" w:rsidP="00F4207B">
            <w:pPr>
              <w:spacing w:after="0" w:line="240" w:lineRule="auto"/>
              <w:rPr>
                <w:rStyle w:val="Hyperlink"/>
                <w:rFonts w:ascii="Arial" w:hAnsi="Arial" w:cs="Arial"/>
                <w:b/>
                <w:color w:val="auto"/>
                <w:sz w:val="24"/>
                <w:szCs w:val="24"/>
                <w:u w:val="none"/>
              </w:rPr>
            </w:pPr>
            <w:bookmarkStart w:id="0" w:name="_Hlk159220710"/>
            <w:r w:rsidRPr="00FA6F2C">
              <w:rPr>
                <w:rStyle w:val="Hyperlink"/>
                <w:rFonts w:ascii="Arial" w:hAnsi="Arial" w:cs="Arial"/>
                <w:b/>
                <w:color w:val="auto"/>
                <w:sz w:val="24"/>
                <w:szCs w:val="24"/>
                <w:u w:val="none"/>
              </w:rPr>
              <w:t>SENART</w:t>
            </w:r>
          </w:p>
          <w:p w14:paraId="6CEB395E" w14:textId="77C50994" w:rsidR="00F4207B" w:rsidRDefault="00F4207B" w:rsidP="00F4207B">
            <w:pPr>
              <w:keepLines/>
              <w:spacing w:after="0" w:line="240" w:lineRule="auto"/>
              <w:rPr>
                <w:rFonts w:ascii="Arial" w:hAnsi="Arial" w:cs="Arial"/>
                <w:b/>
                <w:sz w:val="24"/>
                <w:szCs w:val="24"/>
              </w:rPr>
            </w:pPr>
            <w:r>
              <w:rPr>
                <w:rFonts w:ascii="Arial" w:hAnsi="Arial" w:cs="Arial"/>
                <w:b/>
                <w:sz w:val="24"/>
                <w:szCs w:val="24"/>
              </w:rPr>
              <w:t>January</w:t>
            </w:r>
            <w:r w:rsidRPr="009E660B">
              <w:rPr>
                <w:rFonts w:ascii="Arial" w:hAnsi="Arial" w:cs="Arial"/>
                <w:b/>
                <w:sz w:val="24"/>
                <w:szCs w:val="24"/>
              </w:rPr>
              <w:t xml:space="preserve"> to </w:t>
            </w:r>
            <w:r>
              <w:rPr>
                <w:rFonts w:ascii="Arial" w:hAnsi="Arial" w:cs="Arial"/>
                <w:b/>
                <w:sz w:val="24"/>
                <w:szCs w:val="24"/>
              </w:rPr>
              <w:t>December</w:t>
            </w:r>
            <w:r w:rsidRPr="009E660B">
              <w:rPr>
                <w:rFonts w:ascii="Arial" w:hAnsi="Arial" w:cs="Arial"/>
                <w:b/>
                <w:sz w:val="24"/>
                <w:szCs w:val="24"/>
              </w:rPr>
              <w:t xml:space="preserve"> 202</w:t>
            </w:r>
            <w:r>
              <w:rPr>
                <w:rFonts w:ascii="Arial" w:hAnsi="Arial" w:cs="Arial"/>
                <w:b/>
                <w:sz w:val="24"/>
                <w:szCs w:val="24"/>
              </w:rPr>
              <w:t>3</w:t>
            </w:r>
          </w:p>
          <w:p w14:paraId="255F2DCA" w14:textId="1488CEBB" w:rsidR="00677357" w:rsidRPr="00677357" w:rsidRDefault="00677357" w:rsidP="00677357">
            <w:pPr>
              <w:pStyle w:val="ListParagraph"/>
              <w:keepLines/>
              <w:numPr>
                <w:ilvl w:val="0"/>
                <w:numId w:val="29"/>
              </w:numPr>
              <w:rPr>
                <w:rFonts w:ascii="Arial" w:hAnsi="Arial" w:cs="Arial"/>
                <w:bCs/>
                <w:sz w:val="24"/>
                <w:szCs w:val="24"/>
              </w:rPr>
            </w:pPr>
            <w:r w:rsidRPr="00677357">
              <w:rPr>
                <w:rFonts w:ascii="Arial" w:hAnsi="Arial" w:cs="Arial"/>
                <w:bCs/>
                <w:sz w:val="24"/>
                <w:szCs w:val="24"/>
              </w:rPr>
              <w:t xml:space="preserve">Number of new requests received - </w:t>
            </w:r>
            <w:r>
              <w:rPr>
                <w:rFonts w:ascii="Arial" w:hAnsi="Arial" w:cs="Arial"/>
                <w:bCs/>
                <w:sz w:val="24"/>
                <w:szCs w:val="24"/>
              </w:rPr>
              <w:t>761</w:t>
            </w:r>
          </w:p>
          <w:p w14:paraId="0FD6DDE0" w14:textId="17333A00" w:rsidR="00677357" w:rsidRPr="00334B8E" w:rsidRDefault="00677357" w:rsidP="00677357">
            <w:pPr>
              <w:pStyle w:val="ListParagraph"/>
              <w:numPr>
                <w:ilvl w:val="0"/>
                <w:numId w:val="28"/>
              </w:numPr>
              <w:rPr>
                <w:rFonts w:ascii="Arial" w:hAnsi="Arial" w:cs="Arial"/>
                <w:sz w:val="24"/>
                <w:szCs w:val="24"/>
              </w:rPr>
            </w:pPr>
            <w:r w:rsidRPr="00334B8E">
              <w:rPr>
                <w:rFonts w:ascii="Arial" w:hAnsi="Arial" w:cs="Arial"/>
                <w:sz w:val="24"/>
                <w:szCs w:val="24"/>
              </w:rPr>
              <w:t xml:space="preserve">Number with decision to assess – </w:t>
            </w:r>
            <w:r>
              <w:rPr>
                <w:rFonts w:ascii="Arial" w:hAnsi="Arial" w:cs="Arial"/>
                <w:sz w:val="24"/>
                <w:szCs w:val="24"/>
              </w:rPr>
              <w:t>543</w:t>
            </w:r>
          </w:p>
          <w:p w14:paraId="410A95F1" w14:textId="20538A60" w:rsidR="00677357" w:rsidRPr="00334B8E" w:rsidRDefault="00677357" w:rsidP="00677357">
            <w:pPr>
              <w:pStyle w:val="ListParagraph"/>
              <w:numPr>
                <w:ilvl w:val="0"/>
                <w:numId w:val="28"/>
              </w:numPr>
              <w:rPr>
                <w:rFonts w:ascii="Arial" w:hAnsi="Arial" w:cs="Arial"/>
                <w:sz w:val="24"/>
                <w:szCs w:val="24"/>
              </w:rPr>
            </w:pPr>
            <w:r w:rsidRPr="00334B8E">
              <w:rPr>
                <w:rFonts w:ascii="Arial" w:hAnsi="Arial" w:cs="Arial"/>
                <w:sz w:val="24"/>
                <w:szCs w:val="24"/>
              </w:rPr>
              <w:t xml:space="preserve">Total number of plans - </w:t>
            </w:r>
            <w:r>
              <w:rPr>
                <w:rFonts w:ascii="Arial" w:hAnsi="Arial" w:cs="Arial"/>
                <w:sz w:val="24"/>
                <w:szCs w:val="24"/>
              </w:rPr>
              <w:t>3395</w:t>
            </w:r>
            <w:r w:rsidRPr="00334B8E">
              <w:rPr>
                <w:rFonts w:ascii="Arial" w:hAnsi="Arial" w:cs="Arial"/>
                <w:sz w:val="24"/>
                <w:szCs w:val="24"/>
              </w:rPr>
              <w:t xml:space="preserve"> </w:t>
            </w:r>
          </w:p>
          <w:p w14:paraId="4E2727E6" w14:textId="7ED510C6" w:rsidR="00677357" w:rsidRPr="00334B8E" w:rsidRDefault="004254F5" w:rsidP="00677357">
            <w:pPr>
              <w:pStyle w:val="ListParagraph"/>
              <w:numPr>
                <w:ilvl w:val="0"/>
                <w:numId w:val="28"/>
              </w:numPr>
              <w:rPr>
                <w:rFonts w:ascii="Arial" w:hAnsi="Arial" w:cs="Arial"/>
                <w:sz w:val="24"/>
                <w:szCs w:val="24"/>
              </w:rPr>
            </w:pPr>
            <w:r>
              <w:rPr>
                <w:rFonts w:ascii="Arial" w:hAnsi="Arial" w:cs="Arial"/>
                <w:sz w:val="24"/>
                <w:szCs w:val="24"/>
              </w:rPr>
              <w:t>74.8</w:t>
            </w:r>
            <w:r w:rsidR="00677357" w:rsidRPr="00334B8E">
              <w:rPr>
                <w:rFonts w:ascii="Arial" w:hAnsi="Arial" w:cs="Arial"/>
                <w:sz w:val="24"/>
                <w:szCs w:val="24"/>
              </w:rPr>
              <w:t xml:space="preserve">% of EHCPs issued with 20-week timescale </w:t>
            </w:r>
          </w:p>
          <w:p w14:paraId="4F328B3B" w14:textId="08F215A7" w:rsidR="00677357" w:rsidRPr="00334B8E" w:rsidRDefault="004254F5" w:rsidP="00677357">
            <w:pPr>
              <w:pStyle w:val="ListParagraph"/>
              <w:numPr>
                <w:ilvl w:val="0"/>
                <w:numId w:val="28"/>
              </w:numPr>
              <w:rPr>
                <w:rFonts w:ascii="Arial" w:hAnsi="Arial" w:cs="Arial"/>
                <w:sz w:val="24"/>
                <w:szCs w:val="24"/>
              </w:rPr>
            </w:pPr>
            <w:r>
              <w:rPr>
                <w:rFonts w:ascii="Arial" w:hAnsi="Arial" w:cs="Arial"/>
                <w:sz w:val="24"/>
                <w:szCs w:val="24"/>
              </w:rPr>
              <w:t>93</w:t>
            </w:r>
            <w:r w:rsidR="00677357" w:rsidRPr="00334B8E">
              <w:rPr>
                <w:rFonts w:ascii="Arial" w:hAnsi="Arial" w:cs="Arial"/>
                <w:sz w:val="24"/>
                <w:szCs w:val="24"/>
              </w:rPr>
              <w:t xml:space="preserve"> mediations </w:t>
            </w:r>
          </w:p>
          <w:p w14:paraId="611426C1" w14:textId="23FDF3C1" w:rsidR="00677357" w:rsidRPr="00451FB6" w:rsidRDefault="004254F5" w:rsidP="00677357">
            <w:pPr>
              <w:pStyle w:val="ListParagraph"/>
              <w:keepLines/>
              <w:numPr>
                <w:ilvl w:val="0"/>
                <w:numId w:val="28"/>
              </w:numPr>
              <w:rPr>
                <w:rFonts w:ascii="Arial" w:hAnsi="Arial" w:cs="Arial"/>
                <w:b/>
                <w:sz w:val="24"/>
                <w:szCs w:val="24"/>
              </w:rPr>
            </w:pPr>
            <w:r>
              <w:rPr>
                <w:rFonts w:ascii="Arial" w:hAnsi="Arial" w:cs="Arial"/>
                <w:sz w:val="24"/>
                <w:szCs w:val="24"/>
              </w:rPr>
              <w:t>46</w:t>
            </w:r>
            <w:r w:rsidR="00677357" w:rsidRPr="00334B8E">
              <w:rPr>
                <w:rFonts w:ascii="Arial" w:hAnsi="Arial" w:cs="Arial"/>
                <w:sz w:val="24"/>
                <w:szCs w:val="24"/>
              </w:rPr>
              <w:t xml:space="preserve"> Appeals to SENDIST Tribunal (March to December)</w:t>
            </w:r>
          </w:p>
          <w:p w14:paraId="5D1FAF86" w14:textId="654300D4" w:rsidR="00677357" w:rsidRPr="00FA6F2C" w:rsidRDefault="00677357" w:rsidP="00677357">
            <w:pPr>
              <w:keepLines/>
              <w:spacing w:after="0" w:line="240" w:lineRule="auto"/>
              <w:rPr>
                <w:rFonts w:ascii="Arial" w:hAnsi="Arial" w:cs="Arial"/>
                <w:b/>
                <w:sz w:val="24"/>
                <w:szCs w:val="24"/>
              </w:rPr>
            </w:pPr>
            <w:r>
              <w:rPr>
                <w:rFonts w:ascii="Arial" w:hAnsi="Arial" w:cs="Arial"/>
                <w:b/>
                <w:sz w:val="24"/>
                <w:szCs w:val="24"/>
              </w:rPr>
              <w:t>January</w:t>
            </w:r>
            <w:r w:rsidRPr="009E660B">
              <w:rPr>
                <w:rFonts w:ascii="Arial" w:hAnsi="Arial" w:cs="Arial"/>
                <w:b/>
                <w:sz w:val="24"/>
                <w:szCs w:val="24"/>
              </w:rPr>
              <w:t xml:space="preserve"> </w:t>
            </w:r>
            <w:r>
              <w:rPr>
                <w:rFonts w:ascii="Arial" w:hAnsi="Arial" w:cs="Arial"/>
                <w:b/>
                <w:sz w:val="24"/>
                <w:szCs w:val="24"/>
              </w:rPr>
              <w:t>2024</w:t>
            </w:r>
          </w:p>
          <w:p w14:paraId="239D99B9" w14:textId="40BCFB0C" w:rsidR="00677357" w:rsidRPr="0013591B" w:rsidRDefault="00677357" w:rsidP="00677357">
            <w:pPr>
              <w:pStyle w:val="ListParagraph"/>
              <w:numPr>
                <w:ilvl w:val="0"/>
                <w:numId w:val="28"/>
              </w:numPr>
              <w:rPr>
                <w:rFonts w:ascii="Arial" w:hAnsi="Arial" w:cs="Arial"/>
                <w:sz w:val="24"/>
                <w:szCs w:val="24"/>
              </w:rPr>
            </w:pPr>
            <w:r w:rsidRPr="0013591B">
              <w:rPr>
                <w:rFonts w:ascii="Arial" w:hAnsi="Arial" w:cs="Arial"/>
                <w:sz w:val="24"/>
                <w:szCs w:val="24"/>
              </w:rPr>
              <w:t xml:space="preserve">No of requests to assess </w:t>
            </w:r>
            <w:r w:rsidR="00CE0544">
              <w:rPr>
                <w:rFonts w:ascii="Arial" w:hAnsi="Arial" w:cs="Arial"/>
                <w:sz w:val="24"/>
                <w:szCs w:val="24"/>
              </w:rPr>
              <w:t xml:space="preserve">considered at panel </w:t>
            </w:r>
            <w:r w:rsidRPr="0013591B">
              <w:rPr>
                <w:rFonts w:ascii="Arial" w:hAnsi="Arial" w:cs="Arial"/>
                <w:sz w:val="24"/>
                <w:szCs w:val="24"/>
              </w:rPr>
              <w:t xml:space="preserve">– </w:t>
            </w:r>
            <w:r>
              <w:rPr>
                <w:rFonts w:ascii="Arial" w:hAnsi="Arial" w:cs="Arial"/>
                <w:sz w:val="24"/>
                <w:szCs w:val="24"/>
              </w:rPr>
              <w:t>75</w:t>
            </w:r>
          </w:p>
          <w:p w14:paraId="701F1337" w14:textId="36215244" w:rsidR="00677357" w:rsidRPr="0013591B" w:rsidRDefault="00677357" w:rsidP="00677357">
            <w:pPr>
              <w:pStyle w:val="ListParagraph"/>
              <w:numPr>
                <w:ilvl w:val="0"/>
                <w:numId w:val="28"/>
              </w:numPr>
              <w:rPr>
                <w:rFonts w:ascii="Arial" w:hAnsi="Arial" w:cs="Arial"/>
                <w:sz w:val="24"/>
                <w:szCs w:val="24"/>
              </w:rPr>
            </w:pPr>
            <w:r>
              <w:rPr>
                <w:rFonts w:ascii="Arial" w:hAnsi="Arial" w:cs="Arial"/>
                <w:sz w:val="24"/>
                <w:szCs w:val="24"/>
              </w:rPr>
              <w:t>31.3</w:t>
            </w:r>
            <w:r w:rsidRPr="0013591B">
              <w:rPr>
                <w:rFonts w:ascii="Arial" w:hAnsi="Arial" w:cs="Arial"/>
                <w:sz w:val="24"/>
                <w:szCs w:val="24"/>
              </w:rPr>
              <w:t xml:space="preserve">% of EHCPs issued with 20-week timescale </w:t>
            </w:r>
          </w:p>
          <w:p w14:paraId="733109FB" w14:textId="4937E612" w:rsidR="00677357" w:rsidRPr="0013591B" w:rsidRDefault="00677357" w:rsidP="00677357">
            <w:pPr>
              <w:pStyle w:val="ListParagraph"/>
              <w:numPr>
                <w:ilvl w:val="0"/>
                <w:numId w:val="28"/>
              </w:numPr>
              <w:rPr>
                <w:rFonts w:ascii="Arial" w:hAnsi="Arial" w:cs="Arial"/>
                <w:sz w:val="24"/>
                <w:szCs w:val="24"/>
              </w:rPr>
            </w:pPr>
            <w:r>
              <w:rPr>
                <w:rFonts w:ascii="Arial" w:hAnsi="Arial" w:cs="Arial"/>
                <w:sz w:val="24"/>
                <w:szCs w:val="24"/>
              </w:rPr>
              <w:t>6</w:t>
            </w:r>
            <w:r w:rsidRPr="0013591B">
              <w:rPr>
                <w:rFonts w:ascii="Arial" w:hAnsi="Arial" w:cs="Arial"/>
                <w:sz w:val="24"/>
                <w:szCs w:val="24"/>
              </w:rPr>
              <w:t xml:space="preserve"> mediations</w:t>
            </w:r>
          </w:p>
          <w:p w14:paraId="3B58DCB1" w14:textId="1A322D4D" w:rsidR="00677357" w:rsidRPr="00CF580A" w:rsidRDefault="00677357" w:rsidP="00677357">
            <w:pPr>
              <w:pStyle w:val="ListParagraph"/>
              <w:keepLines/>
              <w:numPr>
                <w:ilvl w:val="0"/>
                <w:numId w:val="28"/>
              </w:numPr>
              <w:rPr>
                <w:rFonts w:ascii="Arial" w:hAnsi="Arial" w:cs="Arial"/>
                <w:b/>
                <w:sz w:val="24"/>
                <w:szCs w:val="24"/>
              </w:rPr>
            </w:pPr>
            <w:r>
              <w:rPr>
                <w:rFonts w:ascii="Arial" w:hAnsi="Arial" w:cs="Arial"/>
                <w:sz w:val="24"/>
                <w:szCs w:val="24"/>
              </w:rPr>
              <w:t>3</w:t>
            </w:r>
            <w:r w:rsidRPr="00CF580A">
              <w:rPr>
                <w:rFonts w:ascii="Arial" w:hAnsi="Arial" w:cs="Arial"/>
                <w:sz w:val="24"/>
                <w:szCs w:val="24"/>
              </w:rPr>
              <w:t xml:space="preserve"> Appeals received</w:t>
            </w:r>
            <w:r>
              <w:rPr>
                <w:rFonts w:ascii="Arial" w:hAnsi="Arial" w:cs="Arial"/>
                <w:sz w:val="24"/>
                <w:szCs w:val="24"/>
              </w:rPr>
              <w:t xml:space="preserve"> </w:t>
            </w:r>
            <w:r w:rsidRPr="00334B8E">
              <w:rPr>
                <w:rFonts w:ascii="Arial" w:hAnsi="Arial" w:cs="Arial"/>
                <w:sz w:val="24"/>
                <w:szCs w:val="24"/>
              </w:rPr>
              <w:t>to SENDIST Tribunal</w:t>
            </w:r>
          </w:p>
          <w:bookmarkEnd w:id="0"/>
          <w:p w14:paraId="2112159A" w14:textId="77777777" w:rsidR="00F4207B" w:rsidRDefault="00F4207B" w:rsidP="00F4207B">
            <w:pPr>
              <w:spacing w:after="0" w:line="240" w:lineRule="auto"/>
              <w:ind w:left="28" w:hanging="283"/>
              <w:rPr>
                <w:rFonts w:ascii="Arial" w:hAnsi="Arial" w:cs="Arial"/>
                <w:b/>
                <w:sz w:val="24"/>
                <w:szCs w:val="24"/>
              </w:rPr>
            </w:pPr>
          </w:p>
          <w:p w14:paraId="2B247E71" w14:textId="4F43D742" w:rsidR="00F4207B" w:rsidRDefault="00F4207B" w:rsidP="00F4207B">
            <w:pPr>
              <w:spacing w:after="0" w:line="240" w:lineRule="auto"/>
              <w:ind w:left="28" w:hanging="6"/>
              <w:rPr>
                <w:rFonts w:ascii="Arial" w:hAnsi="Arial" w:cs="Arial"/>
                <w:b/>
                <w:sz w:val="24"/>
                <w:szCs w:val="24"/>
              </w:rPr>
            </w:pPr>
            <w:r w:rsidRPr="00FA6F2C">
              <w:rPr>
                <w:rFonts w:ascii="Arial" w:hAnsi="Arial" w:cs="Arial"/>
                <w:b/>
                <w:sz w:val="24"/>
                <w:szCs w:val="24"/>
              </w:rPr>
              <w:t xml:space="preserve">Educational Psychology Service </w:t>
            </w:r>
            <w:r>
              <w:rPr>
                <w:rFonts w:ascii="Arial" w:hAnsi="Arial" w:cs="Arial"/>
                <w:b/>
                <w:sz w:val="24"/>
                <w:szCs w:val="24"/>
              </w:rPr>
              <w:t>(September 2023 to January 2024)</w:t>
            </w:r>
          </w:p>
          <w:p w14:paraId="550B2861" w14:textId="77777777" w:rsidR="00987CF2" w:rsidRDefault="00987CF2" w:rsidP="00F4207B">
            <w:pPr>
              <w:spacing w:after="0" w:line="240" w:lineRule="auto"/>
              <w:ind w:left="28" w:hanging="6"/>
              <w:rPr>
                <w:rFonts w:ascii="Arial" w:hAnsi="Arial" w:cs="Arial"/>
                <w:b/>
                <w:sz w:val="24"/>
                <w:szCs w:val="24"/>
              </w:rPr>
            </w:pPr>
          </w:p>
          <w:p w14:paraId="5613EAF4" w14:textId="77777777" w:rsidR="00987CF2" w:rsidRDefault="00987CF2" w:rsidP="00987CF2">
            <w:pPr>
              <w:keepLines/>
              <w:spacing w:after="0" w:line="240" w:lineRule="auto"/>
              <w:rPr>
                <w:rFonts w:ascii="Arial" w:hAnsi="Arial" w:cs="Arial"/>
                <w:b/>
                <w:sz w:val="24"/>
                <w:szCs w:val="24"/>
              </w:rPr>
            </w:pPr>
            <w:r>
              <w:rPr>
                <w:rFonts w:ascii="Arial" w:hAnsi="Arial" w:cs="Arial"/>
                <w:b/>
                <w:sz w:val="24"/>
                <w:szCs w:val="24"/>
              </w:rPr>
              <w:t>Alternative Provision</w:t>
            </w:r>
          </w:p>
          <w:tbl>
            <w:tblPr>
              <w:tblStyle w:val="TableGrid"/>
              <w:tblW w:w="0" w:type="auto"/>
              <w:tblLook w:val="04A0" w:firstRow="1" w:lastRow="0" w:firstColumn="1" w:lastColumn="0" w:noHBand="0" w:noVBand="1"/>
            </w:tblPr>
            <w:tblGrid>
              <w:gridCol w:w="7251"/>
              <w:gridCol w:w="714"/>
            </w:tblGrid>
            <w:tr w:rsidR="00987CF2" w14:paraId="4D34C74F" w14:textId="77777777" w:rsidTr="00096D82">
              <w:tc>
                <w:tcPr>
                  <w:tcW w:w="7251" w:type="dxa"/>
                </w:tcPr>
                <w:p w14:paraId="13E11A4F" w14:textId="77777777" w:rsidR="00987CF2" w:rsidRPr="00EE29B3" w:rsidRDefault="00987CF2" w:rsidP="00987CF2">
                  <w:pPr>
                    <w:keepLines/>
                    <w:spacing w:after="0" w:line="240" w:lineRule="auto"/>
                    <w:rPr>
                      <w:rFonts w:ascii="Arial" w:hAnsi="Arial" w:cs="Arial"/>
                      <w:bCs/>
                      <w:sz w:val="24"/>
                      <w:szCs w:val="24"/>
                    </w:rPr>
                  </w:pPr>
                  <w:r w:rsidRPr="00EE29B3">
                    <w:rPr>
                      <w:rFonts w:ascii="Arial" w:hAnsi="Arial" w:cs="Arial"/>
                      <w:bCs/>
                      <w:sz w:val="24"/>
                      <w:szCs w:val="24"/>
                    </w:rPr>
                    <w:t>Total number students in registered provision via AP Panel</w:t>
                  </w:r>
                </w:p>
              </w:tc>
              <w:tc>
                <w:tcPr>
                  <w:tcW w:w="714" w:type="dxa"/>
                </w:tcPr>
                <w:p w14:paraId="3DBB1581" w14:textId="77777777" w:rsidR="00987CF2" w:rsidRPr="00EE29B3" w:rsidRDefault="00987CF2" w:rsidP="00987CF2">
                  <w:pPr>
                    <w:keepLines/>
                    <w:spacing w:after="0" w:line="240" w:lineRule="auto"/>
                    <w:rPr>
                      <w:rFonts w:ascii="Arial" w:hAnsi="Arial" w:cs="Arial"/>
                      <w:bCs/>
                      <w:sz w:val="24"/>
                      <w:szCs w:val="24"/>
                    </w:rPr>
                  </w:pPr>
                  <w:r w:rsidRPr="00EE29B3">
                    <w:rPr>
                      <w:rFonts w:ascii="Arial" w:hAnsi="Arial" w:cs="Arial"/>
                      <w:bCs/>
                      <w:sz w:val="24"/>
                      <w:szCs w:val="24"/>
                    </w:rPr>
                    <w:t>22</w:t>
                  </w:r>
                </w:p>
              </w:tc>
            </w:tr>
            <w:tr w:rsidR="00987CF2" w14:paraId="4A72D37B" w14:textId="77777777" w:rsidTr="00096D82">
              <w:tc>
                <w:tcPr>
                  <w:tcW w:w="7251" w:type="dxa"/>
                </w:tcPr>
                <w:p w14:paraId="7CCF0C8B" w14:textId="49F7A1BA" w:rsidR="00987CF2" w:rsidRPr="00EE29B3" w:rsidRDefault="00987CF2" w:rsidP="00987CF2">
                  <w:pPr>
                    <w:keepLines/>
                    <w:spacing w:after="0" w:line="240" w:lineRule="auto"/>
                    <w:rPr>
                      <w:rFonts w:ascii="Arial" w:hAnsi="Arial" w:cs="Arial"/>
                      <w:bCs/>
                      <w:sz w:val="24"/>
                      <w:szCs w:val="24"/>
                    </w:rPr>
                  </w:pPr>
                  <w:r w:rsidRPr="00EE29B3">
                    <w:rPr>
                      <w:rFonts w:ascii="Arial" w:hAnsi="Arial" w:cs="Arial"/>
                      <w:bCs/>
                      <w:sz w:val="24"/>
                      <w:szCs w:val="24"/>
                    </w:rPr>
                    <w:t>Total number of re</w:t>
                  </w:r>
                  <w:r>
                    <w:rPr>
                      <w:rFonts w:ascii="Arial" w:hAnsi="Arial" w:cs="Arial"/>
                      <w:bCs/>
                      <w:sz w:val="24"/>
                      <w:szCs w:val="24"/>
                    </w:rPr>
                    <w:t>-</w:t>
                  </w:r>
                  <w:r w:rsidRPr="00EE29B3">
                    <w:rPr>
                      <w:rFonts w:ascii="Arial" w:hAnsi="Arial" w:cs="Arial"/>
                      <w:bCs/>
                      <w:sz w:val="24"/>
                      <w:szCs w:val="24"/>
                    </w:rPr>
                    <w:t>integrations YTD</w:t>
                  </w:r>
                </w:p>
              </w:tc>
              <w:tc>
                <w:tcPr>
                  <w:tcW w:w="714" w:type="dxa"/>
                </w:tcPr>
                <w:p w14:paraId="2E213173" w14:textId="77777777" w:rsidR="00987CF2" w:rsidRPr="00EE29B3" w:rsidRDefault="00987CF2" w:rsidP="00987CF2">
                  <w:pPr>
                    <w:keepLines/>
                    <w:spacing w:after="0" w:line="240" w:lineRule="auto"/>
                    <w:rPr>
                      <w:rFonts w:ascii="Arial" w:hAnsi="Arial" w:cs="Arial"/>
                      <w:bCs/>
                      <w:sz w:val="24"/>
                      <w:szCs w:val="24"/>
                    </w:rPr>
                  </w:pPr>
                  <w:r w:rsidRPr="00EE29B3">
                    <w:rPr>
                      <w:rFonts w:ascii="Arial" w:hAnsi="Arial" w:cs="Arial"/>
                      <w:bCs/>
                      <w:sz w:val="24"/>
                      <w:szCs w:val="24"/>
                    </w:rPr>
                    <w:t>10</w:t>
                  </w:r>
                </w:p>
              </w:tc>
            </w:tr>
          </w:tbl>
          <w:p w14:paraId="62188C3E" w14:textId="77777777" w:rsidR="00987CF2" w:rsidRPr="00FA6F2C" w:rsidRDefault="00987CF2" w:rsidP="00F4207B">
            <w:pPr>
              <w:spacing w:after="0" w:line="240" w:lineRule="auto"/>
              <w:ind w:left="28" w:hanging="6"/>
              <w:rPr>
                <w:rFonts w:ascii="Arial" w:hAnsi="Arial" w:cs="Arial"/>
                <w:b/>
                <w:sz w:val="24"/>
                <w:szCs w:val="24"/>
              </w:rPr>
            </w:pPr>
          </w:p>
          <w:p w14:paraId="12FC3BBE" w14:textId="1BBB6472" w:rsidR="00B05BFB" w:rsidRDefault="00B05BFB" w:rsidP="00F4207B">
            <w:pPr>
              <w:spacing w:after="0" w:line="240" w:lineRule="auto"/>
              <w:rPr>
                <w:rFonts w:ascii="Arial" w:hAnsi="Arial" w:cs="Arial"/>
                <w:b/>
                <w:bCs/>
                <w:sz w:val="24"/>
                <w:szCs w:val="24"/>
              </w:rPr>
            </w:pPr>
            <w:r>
              <w:rPr>
                <w:rFonts w:ascii="Arial" w:hAnsi="Arial" w:cs="Arial"/>
                <w:b/>
                <w:bCs/>
                <w:sz w:val="24"/>
                <w:szCs w:val="24"/>
              </w:rPr>
              <w:t>WESAIL</w:t>
            </w:r>
          </w:p>
          <w:p w14:paraId="78355DD0" w14:textId="77777777" w:rsidR="00B05BFB" w:rsidRPr="00B05BFB" w:rsidRDefault="00B05BFB" w:rsidP="00B05BFB">
            <w:pPr>
              <w:spacing w:after="0" w:line="240" w:lineRule="auto"/>
              <w:ind w:left="23"/>
              <w:rPr>
                <w:rStyle w:val="normaltextrun"/>
                <w:rFonts w:ascii="Arial" w:hAnsi="Arial" w:cs="Arial"/>
                <w:sz w:val="24"/>
                <w:szCs w:val="24"/>
              </w:rPr>
            </w:pPr>
            <w:r w:rsidRPr="00B05BFB">
              <w:rPr>
                <w:rStyle w:val="normaltextrun"/>
                <w:rFonts w:ascii="Arial" w:hAnsi="Arial" w:cs="Arial"/>
                <w:color w:val="000000"/>
                <w:sz w:val="24"/>
                <w:szCs w:val="24"/>
                <w:shd w:val="clear" w:color="auto" w:fill="FFFFFF"/>
              </w:rPr>
              <w:t>WESAIL and Local Offer Facebook page - the number of followers has increased from 629 to   677. </w:t>
            </w:r>
            <w:hyperlink r:id="rId15" w:tgtFrame="_blank" w:history="1">
              <w:r w:rsidRPr="00B05BFB">
                <w:rPr>
                  <w:rStyle w:val="normaltextrun"/>
                  <w:rFonts w:ascii="Arial" w:hAnsi="Arial" w:cs="Arial"/>
                  <w:color w:val="0070C0"/>
                  <w:sz w:val="24"/>
                  <w:szCs w:val="24"/>
                  <w:u w:val="single"/>
                  <w:shd w:val="clear" w:color="auto" w:fill="FFFFFF"/>
                </w:rPr>
                <w:t>http://www.facebook.com/WakefieldWESAILandLocalOffer</w:t>
              </w:r>
            </w:hyperlink>
            <w:r w:rsidRPr="00B05BFB">
              <w:rPr>
                <w:rStyle w:val="normaltextrun"/>
                <w:rFonts w:ascii="Arial" w:hAnsi="Arial" w:cs="Arial"/>
                <w:color w:val="0070C0"/>
                <w:sz w:val="24"/>
                <w:szCs w:val="24"/>
                <w:shd w:val="clear" w:color="auto" w:fill="FFFFFF"/>
              </w:rPr>
              <w:t>  </w:t>
            </w:r>
          </w:p>
          <w:p w14:paraId="7458BC8D" w14:textId="77777777" w:rsidR="00B05BFB" w:rsidRDefault="00B05BFB" w:rsidP="00B05BFB">
            <w:pPr>
              <w:spacing w:after="0" w:line="240" w:lineRule="auto"/>
              <w:rPr>
                <w:rFonts w:ascii="Arial" w:hAnsi="Arial" w:cs="Arial"/>
                <w:sz w:val="24"/>
                <w:szCs w:val="24"/>
              </w:rPr>
            </w:pPr>
            <w:r w:rsidRPr="00FE3DB2">
              <w:rPr>
                <w:rFonts w:ascii="Arial" w:hAnsi="Arial" w:cs="Arial"/>
                <w:sz w:val="24"/>
                <w:szCs w:val="24"/>
              </w:rPr>
              <w:t>In the last reporting quarter</w:t>
            </w:r>
            <w:r>
              <w:rPr>
                <w:rFonts w:ascii="Arial" w:hAnsi="Arial" w:cs="Arial"/>
                <w:sz w:val="24"/>
                <w:szCs w:val="24"/>
              </w:rPr>
              <w:t>:</w:t>
            </w:r>
          </w:p>
          <w:p w14:paraId="0B465839" w14:textId="77777777" w:rsidR="00B05BFB" w:rsidRPr="00FE3DB2" w:rsidRDefault="00B05BFB" w:rsidP="00B05BFB">
            <w:pPr>
              <w:pStyle w:val="ListParagraph"/>
              <w:numPr>
                <w:ilvl w:val="0"/>
                <w:numId w:val="18"/>
              </w:numPr>
              <w:spacing w:after="120"/>
              <w:rPr>
                <w:rFonts w:ascii="Arial" w:hAnsi="Arial" w:cs="Arial"/>
                <w:sz w:val="24"/>
                <w:szCs w:val="24"/>
              </w:rPr>
            </w:pPr>
            <w:r w:rsidRPr="00FE3DB2">
              <w:rPr>
                <w:rFonts w:ascii="Arial" w:hAnsi="Arial" w:cs="Arial"/>
                <w:sz w:val="24"/>
                <w:szCs w:val="24"/>
              </w:rPr>
              <w:t>there were 122 new service users registered to WESAIL</w:t>
            </w:r>
          </w:p>
          <w:p w14:paraId="24B344DF" w14:textId="77777777" w:rsidR="00B05BFB" w:rsidRPr="00FE3DB2" w:rsidRDefault="00B05BFB" w:rsidP="00B05BFB">
            <w:pPr>
              <w:pStyle w:val="ListParagraph"/>
              <w:numPr>
                <w:ilvl w:val="0"/>
                <w:numId w:val="18"/>
              </w:numPr>
              <w:spacing w:after="120"/>
              <w:rPr>
                <w:rStyle w:val="normaltextrun"/>
                <w:rFonts w:ascii="Arial" w:hAnsi="Arial" w:cs="Arial"/>
                <w:sz w:val="24"/>
                <w:szCs w:val="24"/>
              </w:rPr>
            </w:pPr>
            <w:r w:rsidRPr="00FE3DB2">
              <w:rPr>
                <w:rStyle w:val="normaltextrun"/>
                <w:rFonts w:ascii="Arial" w:hAnsi="Arial" w:cs="Arial"/>
                <w:color w:val="000000"/>
                <w:sz w:val="24"/>
                <w:szCs w:val="24"/>
                <w:bdr w:val="none" w:sz="0" w:space="0" w:color="auto" w:frame="1"/>
              </w:rPr>
              <w:t xml:space="preserve">45% of interventions completed and closed in the quarter </w:t>
            </w:r>
            <w:r w:rsidRPr="00001D39">
              <w:rPr>
                <w:rStyle w:val="normaltextrun"/>
                <w:rFonts w:ascii="Arial" w:hAnsi="Arial" w:cs="Arial"/>
                <w:color w:val="000000"/>
                <w:sz w:val="24"/>
                <w:szCs w:val="24"/>
                <w:bdr w:val="none" w:sz="0" w:space="0" w:color="auto" w:frame="1"/>
              </w:rPr>
              <w:t>were for new</w:t>
            </w:r>
            <w:r w:rsidRPr="00FE3DB2">
              <w:rPr>
                <w:rStyle w:val="normaltextrun"/>
                <w:rFonts w:ascii="Arial" w:hAnsi="Arial" w:cs="Arial"/>
                <w:color w:val="000000"/>
                <w:sz w:val="24"/>
                <w:szCs w:val="24"/>
                <w:bdr w:val="none" w:sz="0" w:space="0" w:color="auto" w:frame="1"/>
              </w:rPr>
              <w:t xml:space="preserve"> service user</w:t>
            </w:r>
            <w:r>
              <w:rPr>
                <w:rStyle w:val="normaltextrun"/>
                <w:rFonts w:ascii="Arial" w:hAnsi="Arial" w:cs="Arial"/>
                <w:color w:val="000000"/>
                <w:sz w:val="24"/>
                <w:szCs w:val="24"/>
                <w:bdr w:val="none" w:sz="0" w:space="0" w:color="auto" w:frame="1"/>
              </w:rPr>
              <w:t>s</w:t>
            </w:r>
          </w:p>
          <w:p w14:paraId="657C9A39" w14:textId="1EE40E64" w:rsidR="00B05BFB" w:rsidRPr="00B05BFB" w:rsidRDefault="00B05BFB" w:rsidP="00B05BFB">
            <w:pPr>
              <w:pStyle w:val="ListParagraph"/>
              <w:numPr>
                <w:ilvl w:val="0"/>
                <w:numId w:val="18"/>
              </w:numPr>
              <w:rPr>
                <w:rFonts w:ascii="Arial" w:hAnsi="Arial" w:cs="Arial"/>
                <w:b/>
                <w:bCs/>
                <w:sz w:val="24"/>
                <w:szCs w:val="24"/>
              </w:rPr>
            </w:pPr>
            <w:r w:rsidRPr="00B05BFB">
              <w:rPr>
                <w:rStyle w:val="normaltextrun"/>
                <w:rFonts w:ascii="Arial" w:hAnsi="Arial" w:cs="Arial"/>
                <w:color w:val="000000"/>
                <w:sz w:val="24"/>
                <w:szCs w:val="24"/>
                <w:shd w:val="clear" w:color="auto" w:fill="FFFFFF"/>
              </w:rPr>
              <w:t>there was a noteworthy 19% increase in the volume of enquiries dealt with compared to 2022 demonstrating the year-on-year increase in demand</w:t>
            </w:r>
            <w:r>
              <w:rPr>
                <w:rStyle w:val="normaltextrun"/>
                <w:rFonts w:ascii="Arial" w:hAnsi="Arial" w:cs="Arial"/>
                <w:color w:val="000000"/>
                <w:sz w:val="24"/>
                <w:szCs w:val="24"/>
                <w:shd w:val="clear" w:color="auto" w:fill="FFFFFF"/>
              </w:rPr>
              <w:t>.</w:t>
            </w:r>
          </w:p>
          <w:p w14:paraId="44F3A1FE" w14:textId="77777777" w:rsidR="00F4207B" w:rsidRDefault="00F4207B" w:rsidP="00F4207B">
            <w:pPr>
              <w:pStyle w:val="ListParagraph"/>
              <w:ind w:left="313" w:hanging="283"/>
              <w:rPr>
                <w:rFonts w:ascii="Arial" w:hAnsi="Arial" w:cs="Arial"/>
                <w:b/>
                <w:sz w:val="24"/>
                <w:szCs w:val="24"/>
              </w:rPr>
            </w:pPr>
          </w:p>
          <w:p w14:paraId="1B549C67" w14:textId="77777777" w:rsidR="00021F0D" w:rsidRDefault="00F4207B" w:rsidP="00F4207B">
            <w:pPr>
              <w:pStyle w:val="ListParagraph"/>
              <w:ind w:left="313" w:hanging="283"/>
              <w:rPr>
                <w:rFonts w:ascii="Arial" w:hAnsi="Arial" w:cs="Arial"/>
                <w:b/>
                <w:sz w:val="24"/>
                <w:szCs w:val="24"/>
              </w:rPr>
            </w:pPr>
            <w:r w:rsidRPr="00846857">
              <w:rPr>
                <w:rFonts w:ascii="Arial" w:hAnsi="Arial" w:cs="Arial"/>
                <w:b/>
                <w:sz w:val="24"/>
                <w:szCs w:val="24"/>
              </w:rPr>
              <w:t>Local Offer</w:t>
            </w:r>
          </w:p>
          <w:p w14:paraId="1800D3EB" w14:textId="2D9A37B5" w:rsidR="00021F0D" w:rsidRDefault="00021F0D" w:rsidP="00021F0D">
            <w:pPr>
              <w:pStyle w:val="ListParagraph"/>
              <w:numPr>
                <w:ilvl w:val="0"/>
                <w:numId w:val="19"/>
              </w:numPr>
              <w:ind w:left="731"/>
              <w:rPr>
                <w:rFonts w:ascii="Arial" w:eastAsia="Arial" w:hAnsi="Arial" w:cs="Arial"/>
                <w:sz w:val="24"/>
                <w:szCs w:val="24"/>
              </w:rPr>
            </w:pPr>
            <w:r w:rsidRPr="009D5483">
              <w:rPr>
                <w:rFonts w:ascii="Arial" w:eastAsia="Arial" w:hAnsi="Arial" w:cs="Arial"/>
                <w:sz w:val="24"/>
                <w:szCs w:val="24"/>
              </w:rPr>
              <w:t xml:space="preserve">Number of LO </w:t>
            </w:r>
            <w:r>
              <w:rPr>
                <w:rFonts w:ascii="Arial" w:eastAsia="Arial" w:hAnsi="Arial" w:cs="Arial"/>
                <w:sz w:val="24"/>
                <w:szCs w:val="24"/>
              </w:rPr>
              <w:t>pages viewed</w:t>
            </w:r>
            <w:r w:rsidRPr="009D5483">
              <w:rPr>
                <w:rFonts w:ascii="Arial" w:eastAsia="Arial" w:hAnsi="Arial" w:cs="Arial"/>
                <w:sz w:val="24"/>
                <w:szCs w:val="24"/>
              </w:rPr>
              <w:t xml:space="preserve">: </w:t>
            </w:r>
            <w:r w:rsidR="00F9629A">
              <w:rPr>
                <w:rFonts w:ascii="Arial" w:eastAsia="Arial" w:hAnsi="Arial" w:cs="Arial"/>
                <w:sz w:val="24"/>
                <w:szCs w:val="24"/>
              </w:rPr>
              <w:t>10</w:t>
            </w:r>
            <w:r>
              <w:rPr>
                <w:rFonts w:ascii="Arial" w:eastAsia="Arial" w:hAnsi="Arial" w:cs="Arial"/>
                <w:sz w:val="24"/>
                <w:szCs w:val="24"/>
              </w:rPr>
              <w:t>,</w:t>
            </w:r>
            <w:r w:rsidR="00F9629A">
              <w:rPr>
                <w:rFonts w:ascii="Arial" w:eastAsia="Arial" w:hAnsi="Arial" w:cs="Arial"/>
                <w:sz w:val="24"/>
                <w:szCs w:val="24"/>
              </w:rPr>
              <w:t>584</w:t>
            </w:r>
          </w:p>
          <w:p w14:paraId="72CE9032" w14:textId="4E683A7B" w:rsidR="00021F0D" w:rsidRDefault="00021F0D" w:rsidP="00021F0D">
            <w:pPr>
              <w:pStyle w:val="ListParagraph"/>
              <w:numPr>
                <w:ilvl w:val="0"/>
                <w:numId w:val="19"/>
              </w:numPr>
              <w:ind w:left="731"/>
              <w:rPr>
                <w:rFonts w:ascii="Arial" w:eastAsia="Arial" w:hAnsi="Arial" w:cs="Arial"/>
                <w:sz w:val="24"/>
                <w:szCs w:val="24"/>
              </w:rPr>
            </w:pPr>
            <w:r w:rsidRPr="009D5483">
              <w:rPr>
                <w:rFonts w:ascii="Arial" w:eastAsia="Arial" w:hAnsi="Arial" w:cs="Arial"/>
                <w:sz w:val="24"/>
                <w:szCs w:val="24"/>
              </w:rPr>
              <w:t xml:space="preserve">Number of LO sessions: </w:t>
            </w:r>
            <w:r w:rsidR="00F9629A">
              <w:rPr>
                <w:rFonts w:ascii="Arial" w:eastAsia="Arial" w:hAnsi="Arial" w:cs="Arial"/>
                <w:sz w:val="24"/>
                <w:szCs w:val="24"/>
              </w:rPr>
              <w:t>9,113</w:t>
            </w:r>
          </w:p>
          <w:p w14:paraId="797EC659" w14:textId="4B59F5B5" w:rsidR="00021F0D" w:rsidRPr="009D5483" w:rsidRDefault="00021F0D" w:rsidP="00021F0D">
            <w:pPr>
              <w:pStyle w:val="ListParagraph"/>
              <w:numPr>
                <w:ilvl w:val="0"/>
                <w:numId w:val="19"/>
              </w:numPr>
              <w:ind w:left="731"/>
              <w:rPr>
                <w:rFonts w:ascii="Arial" w:eastAsia="Arial" w:hAnsi="Arial" w:cs="Arial"/>
                <w:sz w:val="24"/>
                <w:szCs w:val="24"/>
              </w:rPr>
            </w:pPr>
            <w:r w:rsidRPr="009D5483">
              <w:rPr>
                <w:rFonts w:ascii="Arial" w:eastAsia="Arial" w:hAnsi="Arial" w:cs="Arial"/>
                <w:sz w:val="24"/>
                <w:szCs w:val="24"/>
              </w:rPr>
              <w:t xml:space="preserve">Number of new users: </w:t>
            </w:r>
            <w:r w:rsidR="00F9629A">
              <w:rPr>
                <w:rFonts w:ascii="Arial" w:eastAsia="Arial" w:hAnsi="Arial" w:cs="Arial"/>
                <w:sz w:val="24"/>
                <w:szCs w:val="24"/>
              </w:rPr>
              <w:t>6,739</w:t>
            </w:r>
          </w:p>
          <w:p w14:paraId="0F8C2BA9" w14:textId="3D71DC8F" w:rsidR="00021F0D" w:rsidRDefault="00021F0D" w:rsidP="00021F0D">
            <w:pPr>
              <w:pStyle w:val="ListParagraph"/>
              <w:numPr>
                <w:ilvl w:val="0"/>
                <w:numId w:val="19"/>
              </w:numPr>
              <w:ind w:left="731"/>
              <w:rPr>
                <w:rFonts w:ascii="Arial" w:eastAsia="Arial" w:hAnsi="Arial" w:cs="Arial"/>
                <w:sz w:val="24"/>
                <w:szCs w:val="24"/>
              </w:rPr>
            </w:pPr>
            <w:r w:rsidRPr="009D5483">
              <w:rPr>
                <w:rFonts w:ascii="Arial" w:eastAsia="Arial" w:hAnsi="Arial" w:cs="Arial"/>
                <w:sz w:val="24"/>
                <w:szCs w:val="24"/>
              </w:rPr>
              <w:t xml:space="preserve">Facebook reach: </w:t>
            </w:r>
            <w:r w:rsidR="00F9629A">
              <w:rPr>
                <w:rFonts w:ascii="Arial" w:eastAsia="Arial" w:hAnsi="Arial" w:cs="Arial"/>
                <w:sz w:val="24"/>
                <w:szCs w:val="24"/>
              </w:rPr>
              <w:t>685</w:t>
            </w:r>
          </w:p>
          <w:p w14:paraId="0005F208" w14:textId="120277F0" w:rsidR="00F9629A" w:rsidRPr="009D5483" w:rsidRDefault="00F9629A" w:rsidP="00021F0D">
            <w:pPr>
              <w:pStyle w:val="ListParagraph"/>
              <w:numPr>
                <w:ilvl w:val="0"/>
                <w:numId w:val="19"/>
              </w:numPr>
              <w:ind w:left="731"/>
              <w:rPr>
                <w:rFonts w:ascii="Arial" w:eastAsia="Arial" w:hAnsi="Arial" w:cs="Arial"/>
                <w:sz w:val="24"/>
                <w:szCs w:val="24"/>
              </w:rPr>
            </w:pPr>
            <w:r>
              <w:rPr>
                <w:rFonts w:ascii="Arial" w:eastAsia="Arial" w:hAnsi="Arial" w:cs="Arial"/>
                <w:sz w:val="24"/>
                <w:szCs w:val="24"/>
              </w:rPr>
              <w:t>Facebook reach: 5.3k</w:t>
            </w:r>
          </w:p>
          <w:p w14:paraId="4F6170CB" w14:textId="41274A27" w:rsidR="00F4207B" w:rsidRDefault="00F4207B" w:rsidP="00F4207B">
            <w:pPr>
              <w:pStyle w:val="ListParagraph"/>
              <w:ind w:left="313" w:hanging="283"/>
              <w:rPr>
                <w:rFonts w:ascii="Arial" w:hAnsi="Arial" w:cs="Arial"/>
                <w:b/>
                <w:sz w:val="24"/>
                <w:szCs w:val="24"/>
              </w:rPr>
            </w:pPr>
            <w:r w:rsidRPr="00846857">
              <w:rPr>
                <w:rFonts w:ascii="Arial" w:hAnsi="Arial" w:cs="Arial"/>
                <w:b/>
                <w:sz w:val="24"/>
                <w:szCs w:val="24"/>
              </w:rPr>
              <w:t xml:space="preserve"> </w:t>
            </w:r>
          </w:p>
          <w:p w14:paraId="1495C29E" w14:textId="6F071CE6" w:rsidR="00F4207B" w:rsidRDefault="00F4207B" w:rsidP="00F4207B">
            <w:pPr>
              <w:spacing w:after="0" w:line="240" w:lineRule="auto"/>
              <w:rPr>
                <w:rFonts w:ascii="Arial" w:hAnsi="Arial" w:cs="Arial"/>
                <w:b/>
                <w:sz w:val="24"/>
                <w:szCs w:val="24"/>
              </w:rPr>
            </w:pPr>
            <w:r w:rsidRPr="002205DD">
              <w:rPr>
                <w:rFonts w:ascii="Arial" w:hAnsi="Arial" w:cs="Arial"/>
                <w:b/>
                <w:sz w:val="24"/>
                <w:szCs w:val="24"/>
              </w:rPr>
              <w:t>Adults Learning Disabilities &amp; Mental Health</w:t>
            </w:r>
          </w:p>
          <w:p w14:paraId="04EE29DC" w14:textId="77777777" w:rsidR="007A7341" w:rsidRDefault="007A7341" w:rsidP="00B05BFB">
            <w:pPr>
              <w:pStyle w:val="ListParagraph"/>
              <w:keepLines/>
              <w:numPr>
                <w:ilvl w:val="0"/>
                <w:numId w:val="16"/>
              </w:numPr>
              <w:tabs>
                <w:tab w:val="clear" w:pos="720"/>
              </w:tabs>
              <w:ind w:left="731"/>
              <w:rPr>
                <w:rFonts w:ascii="Arial" w:hAnsi="Arial" w:cs="Arial"/>
                <w:bCs/>
                <w:sz w:val="24"/>
                <w:szCs w:val="24"/>
              </w:rPr>
            </w:pPr>
            <w:r>
              <w:rPr>
                <w:rFonts w:ascii="Arial" w:hAnsi="Arial" w:cs="Arial"/>
                <w:bCs/>
                <w:sz w:val="24"/>
                <w:szCs w:val="24"/>
              </w:rPr>
              <w:t>Number awaiting allocation – 8</w:t>
            </w:r>
          </w:p>
          <w:p w14:paraId="3FC8A142" w14:textId="155D2C45" w:rsidR="007A7341" w:rsidRDefault="007A7341" w:rsidP="00B05BFB">
            <w:pPr>
              <w:pStyle w:val="ListParagraph"/>
              <w:keepLines/>
              <w:numPr>
                <w:ilvl w:val="0"/>
                <w:numId w:val="16"/>
              </w:numPr>
              <w:tabs>
                <w:tab w:val="clear" w:pos="720"/>
              </w:tabs>
              <w:ind w:left="731"/>
              <w:rPr>
                <w:rFonts w:ascii="Arial" w:hAnsi="Arial" w:cs="Arial"/>
                <w:bCs/>
                <w:sz w:val="24"/>
                <w:szCs w:val="24"/>
              </w:rPr>
            </w:pPr>
            <w:r>
              <w:rPr>
                <w:rFonts w:ascii="Arial" w:hAnsi="Arial" w:cs="Arial"/>
                <w:bCs/>
                <w:sz w:val="24"/>
                <w:szCs w:val="24"/>
              </w:rPr>
              <w:t>Number of young people turned 18</w:t>
            </w:r>
            <w:r w:rsidR="00F9629A">
              <w:rPr>
                <w:rFonts w:ascii="Arial" w:hAnsi="Arial" w:cs="Arial"/>
                <w:bCs/>
                <w:sz w:val="24"/>
                <w:szCs w:val="24"/>
              </w:rPr>
              <w:t xml:space="preserve"> </w:t>
            </w:r>
            <w:proofErr w:type="spellStart"/>
            <w:r>
              <w:rPr>
                <w:rFonts w:ascii="Arial" w:hAnsi="Arial" w:cs="Arial"/>
                <w:bCs/>
                <w:sz w:val="24"/>
                <w:szCs w:val="24"/>
              </w:rPr>
              <w:t>yrs</w:t>
            </w:r>
            <w:proofErr w:type="spellEnd"/>
            <w:r>
              <w:rPr>
                <w:rFonts w:ascii="Arial" w:hAnsi="Arial" w:cs="Arial"/>
                <w:bCs/>
                <w:sz w:val="24"/>
                <w:szCs w:val="24"/>
              </w:rPr>
              <w:t xml:space="preserve"> in this quarter – 9 </w:t>
            </w:r>
          </w:p>
          <w:p w14:paraId="0EDF2DA2" w14:textId="3278118F" w:rsidR="007A7341" w:rsidRDefault="007A7341" w:rsidP="00DD7A64">
            <w:pPr>
              <w:pStyle w:val="ListParagraph"/>
              <w:keepLines/>
              <w:numPr>
                <w:ilvl w:val="0"/>
                <w:numId w:val="16"/>
              </w:numPr>
              <w:tabs>
                <w:tab w:val="clear" w:pos="720"/>
              </w:tabs>
              <w:ind w:left="726" w:hanging="357"/>
              <w:rPr>
                <w:rFonts w:ascii="Arial" w:hAnsi="Arial" w:cs="Arial"/>
                <w:bCs/>
                <w:sz w:val="24"/>
                <w:szCs w:val="24"/>
              </w:rPr>
            </w:pPr>
            <w:r>
              <w:rPr>
                <w:rFonts w:ascii="Arial" w:hAnsi="Arial" w:cs="Arial"/>
                <w:bCs/>
                <w:sz w:val="24"/>
                <w:szCs w:val="24"/>
              </w:rPr>
              <w:t>Number of young people turning 18</w:t>
            </w:r>
            <w:r w:rsidR="00F9629A">
              <w:rPr>
                <w:rFonts w:ascii="Arial" w:hAnsi="Arial" w:cs="Arial"/>
                <w:bCs/>
                <w:sz w:val="24"/>
                <w:szCs w:val="24"/>
              </w:rPr>
              <w:t xml:space="preserve"> </w:t>
            </w:r>
            <w:proofErr w:type="spellStart"/>
            <w:r>
              <w:rPr>
                <w:rFonts w:ascii="Arial" w:hAnsi="Arial" w:cs="Arial"/>
                <w:bCs/>
                <w:sz w:val="24"/>
                <w:szCs w:val="24"/>
              </w:rPr>
              <w:t>yrs</w:t>
            </w:r>
            <w:proofErr w:type="spellEnd"/>
            <w:r>
              <w:rPr>
                <w:rFonts w:ascii="Arial" w:hAnsi="Arial" w:cs="Arial"/>
                <w:bCs/>
                <w:sz w:val="24"/>
                <w:szCs w:val="24"/>
              </w:rPr>
              <w:t xml:space="preserve"> in next quarter – 8</w:t>
            </w:r>
          </w:p>
          <w:p w14:paraId="6F5AAF39" w14:textId="77777777" w:rsidR="00DD7A64" w:rsidRDefault="00DD7A64" w:rsidP="00DD7A64">
            <w:pPr>
              <w:keepLines/>
              <w:spacing w:after="0" w:line="240" w:lineRule="auto"/>
              <w:rPr>
                <w:rFonts w:ascii="Arial" w:hAnsi="Arial" w:cs="Arial"/>
                <w:b/>
                <w:sz w:val="24"/>
                <w:szCs w:val="24"/>
              </w:rPr>
            </w:pPr>
          </w:p>
          <w:p w14:paraId="1266363A" w14:textId="376D18BC" w:rsidR="00DD7A64" w:rsidRDefault="00DD7A64" w:rsidP="00DD7A64">
            <w:pPr>
              <w:keepLines/>
              <w:spacing w:after="0" w:line="240" w:lineRule="auto"/>
              <w:rPr>
                <w:rFonts w:ascii="Arial" w:hAnsi="Arial" w:cs="Arial"/>
                <w:b/>
                <w:sz w:val="24"/>
                <w:szCs w:val="24"/>
              </w:rPr>
            </w:pPr>
            <w:r>
              <w:rPr>
                <w:rFonts w:ascii="Arial" w:hAnsi="Arial" w:cs="Arial"/>
                <w:b/>
                <w:sz w:val="24"/>
                <w:szCs w:val="24"/>
              </w:rPr>
              <w:lastRenderedPageBreak/>
              <w:t>Wakefield District Health &amp; Care Partnership, Children’s Alliance</w:t>
            </w:r>
          </w:p>
          <w:p w14:paraId="37DD85F9" w14:textId="77777777" w:rsidR="00DD7A64" w:rsidRPr="00DD7A64" w:rsidRDefault="00DD7A64" w:rsidP="00DD7A64">
            <w:pPr>
              <w:pStyle w:val="ListParagraph"/>
              <w:keepLines/>
              <w:numPr>
                <w:ilvl w:val="0"/>
                <w:numId w:val="35"/>
              </w:numPr>
              <w:rPr>
                <w:rFonts w:ascii="Arial" w:hAnsi="Arial" w:cs="Arial"/>
                <w:bCs/>
                <w:sz w:val="24"/>
                <w:szCs w:val="24"/>
              </w:rPr>
            </w:pPr>
            <w:r w:rsidRPr="00DD7A64">
              <w:rPr>
                <w:rFonts w:ascii="Arial" w:eastAsiaTheme="minorEastAsia" w:hAnsi="Arial" w:cs="Arial"/>
                <w:bCs/>
                <w:sz w:val="24"/>
                <w:szCs w:val="24"/>
              </w:rPr>
              <w:t>Demand for an autism assessment continues to be high however Mid Yorkshire are reporting that there will be no waits longer than 52 weeks within the next 12 weeks (1,459 waiting for initial appointment – December 2023)</w:t>
            </w:r>
          </w:p>
          <w:p w14:paraId="49B8BBBB" w14:textId="608F6B89" w:rsidR="00D21FF1" w:rsidRPr="00D21FF1" w:rsidRDefault="00DD7A64" w:rsidP="00D21FF1">
            <w:pPr>
              <w:pStyle w:val="ListParagraph"/>
              <w:keepLines/>
              <w:numPr>
                <w:ilvl w:val="0"/>
                <w:numId w:val="35"/>
              </w:numPr>
              <w:rPr>
                <w:rFonts w:ascii="Arial" w:hAnsi="Arial" w:cs="Arial"/>
                <w:bCs/>
                <w:sz w:val="24"/>
                <w:szCs w:val="24"/>
              </w:rPr>
            </w:pPr>
            <w:r w:rsidRPr="00DD7A64">
              <w:rPr>
                <w:rFonts w:ascii="Arial" w:eastAsiaTheme="minorEastAsia" w:hAnsi="Arial" w:cs="Arial"/>
                <w:bCs/>
                <w:sz w:val="24"/>
                <w:szCs w:val="24"/>
              </w:rPr>
              <w:t>Demand for ADHD assessments remains high and due to national shortage of medication Mid Yorkshire have developed a waiting list for medication initiation</w:t>
            </w:r>
            <w:r>
              <w:rPr>
                <w:rFonts w:ascii="Arial" w:eastAsiaTheme="minorEastAsia" w:hAnsi="Arial" w:cs="Arial"/>
                <w:bCs/>
                <w:sz w:val="24"/>
                <w:szCs w:val="24"/>
              </w:rPr>
              <w:t>.</w:t>
            </w:r>
            <w:r w:rsidRPr="00DD7A64">
              <w:rPr>
                <w:rFonts w:ascii="Arial" w:eastAsiaTheme="minorEastAsia" w:hAnsi="Arial" w:cs="Arial"/>
                <w:bCs/>
                <w:sz w:val="24"/>
                <w:szCs w:val="24"/>
              </w:rPr>
              <w:t xml:space="preserve"> </w:t>
            </w:r>
          </w:p>
          <w:p w14:paraId="598B6269" w14:textId="6F3100E8" w:rsidR="00F4207B" w:rsidRPr="00BD18FF" w:rsidRDefault="00F4207B" w:rsidP="00F9629A">
            <w:pPr>
              <w:keepLines/>
              <w:spacing w:after="0" w:line="240" w:lineRule="auto"/>
              <w:rPr>
                <w:rFonts w:ascii="Arial" w:hAnsi="Arial" w:cs="Arial"/>
                <w:b/>
                <w:sz w:val="24"/>
                <w:szCs w:val="24"/>
              </w:rPr>
            </w:pPr>
          </w:p>
        </w:tc>
      </w:tr>
      <w:tr w:rsidR="00F4207B" w:rsidRPr="0077407A" w14:paraId="00D0BA0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88210F2" w14:textId="77777777" w:rsidR="00F4207B" w:rsidRPr="00FA6F2C" w:rsidRDefault="00F4207B" w:rsidP="00F4207B">
            <w:pPr>
              <w:pStyle w:val="ListParagraph"/>
              <w:keepLines/>
              <w:numPr>
                <w:ilvl w:val="0"/>
                <w:numId w:val="1"/>
              </w:numPr>
              <w:rPr>
                <w:rFonts w:ascii="Arial" w:hAnsi="Arial" w:cs="Arial"/>
                <w:b/>
                <w:sz w:val="24"/>
                <w:szCs w:val="24"/>
              </w:rPr>
            </w:pPr>
            <w:r w:rsidRPr="00FA6F2C">
              <w:rPr>
                <w:rFonts w:ascii="Arial" w:hAnsi="Arial" w:cs="Arial"/>
                <w:b/>
                <w:sz w:val="24"/>
                <w:szCs w:val="24"/>
              </w:rPr>
              <w:lastRenderedPageBreak/>
              <w:t>Current risks – Summary of key risks</w:t>
            </w:r>
          </w:p>
        </w:tc>
      </w:tr>
      <w:tr w:rsidR="00F4207B" w:rsidRPr="0077407A" w14:paraId="279C4DDB"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2B771EB9" w14:textId="77777777" w:rsidR="00F4207B" w:rsidRDefault="00F4207B" w:rsidP="00F4207B">
            <w:pPr>
              <w:keepLines/>
              <w:spacing w:after="0" w:line="240" w:lineRule="auto"/>
              <w:rPr>
                <w:rFonts w:ascii="Arial" w:hAnsi="Arial" w:cs="Arial"/>
                <w:b/>
                <w:bCs/>
                <w:sz w:val="24"/>
                <w:szCs w:val="24"/>
              </w:rPr>
            </w:pPr>
            <w:r>
              <w:rPr>
                <w:rFonts w:ascii="Arial" w:hAnsi="Arial" w:cs="Arial"/>
                <w:b/>
                <w:bCs/>
                <w:sz w:val="24"/>
                <w:szCs w:val="24"/>
              </w:rPr>
              <w:t>General</w:t>
            </w:r>
          </w:p>
          <w:p w14:paraId="13E2735B" w14:textId="77777777" w:rsidR="00F4207B" w:rsidRPr="004D1721" w:rsidRDefault="00F4207B" w:rsidP="007A7341">
            <w:pPr>
              <w:pStyle w:val="ListParagraph"/>
              <w:keepLines/>
              <w:numPr>
                <w:ilvl w:val="0"/>
                <w:numId w:val="5"/>
              </w:numPr>
              <w:ind w:left="731"/>
              <w:rPr>
                <w:rFonts w:ascii="Arial" w:hAnsi="Arial" w:cs="Arial"/>
                <w:sz w:val="24"/>
                <w:szCs w:val="24"/>
              </w:rPr>
            </w:pPr>
            <w:r w:rsidRPr="004D1721">
              <w:rPr>
                <w:rFonts w:ascii="Arial" w:hAnsi="Arial" w:cs="Arial"/>
                <w:sz w:val="24"/>
                <w:szCs w:val="24"/>
              </w:rPr>
              <w:t>Demand for specialist places and capacity in our maintained specialist settings and resource provisions remains challenging.</w:t>
            </w:r>
            <w:r>
              <w:rPr>
                <w:rFonts w:ascii="Arial" w:hAnsi="Arial" w:cs="Arial"/>
                <w:sz w:val="24"/>
                <w:szCs w:val="24"/>
              </w:rPr>
              <w:t xml:space="preserve"> Delays to major capital works has caused additional pressures.</w:t>
            </w:r>
          </w:p>
          <w:p w14:paraId="71701CDB" w14:textId="77777777" w:rsidR="00F4207B" w:rsidRPr="004D1721" w:rsidRDefault="00F4207B" w:rsidP="007A7341">
            <w:pPr>
              <w:pStyle w:val="ListParagraph"/>
              <w:keepLines/>
              <w:numPr>
                <w:ilvl w:val="0"/>
                <w:numId w:val="5"/>
              </w:numPr>
              <w:ind w:left="731"/>
              <w:rPr>
                <w:rFonts w:ascii="Arial" w:hAnsi="Arial" w:cs="Arial"/>
                <w:sz w:val="24"/>
                <w:szCs w:val="24"/>
              </w:rPr>
            </w:pPr>
            <w:r w:rsidRPr="004D1721">
              <w:rPr>
                <w:rFonts w:ascii="Arial" w:hAnsi="Arial" w:cs="Arial"/>
                <w:sz w:val="24"/>
                <w:szCs w:val="24"/>
              </w:rPr>
              <w:t>The number of requests for EHCPs continues to be high</w:t>
            </w:r>
            <w:r>
              <w:rPr>
                <w:rFonts w:ascii="Arial" w:hAnsi="Arial" w:cs="Arial"/>
                <w:sz w:val="24"/>
                <w:szCs w:val="24"/>
              </w:rPr>
              <w:t xml:space="preserve"> placing capacity pressures on services</w:t>
            </w:r>
            <w:r w:rsidRPr="004D1721">
              <w:rPr>
                <w:rFonts w:ascii="Arial" w:hAnsi="Arial" w:cs="Arial"/>
                <w:sz w:val="24"/>
                <w:szCs w:val="24"/>
              </w:rPr>
              <w:t>.</w:t>
            </w:r>
          </w:p>
          <w:p w14:paraId="7510039A" w14:textId="77777777" w:rsidR="00F4207B" w:rsidRDefault="00F4207B" w:rsidP="007A7341">
            <w:pPr>
              <w:pStyle w:val="ListParagraph"/>
              <w:keepLines/>
              <w:numPr>
                <w:ilvl w:val="0"/>
                <w:numId w:val="5"/>
              </w:numPr>
              <w:ind w:left="731"/>
              <w:rPr>
                <w:rFonts w:ascii="Arial" w:hAnsi="Arial" w:cs="Arial"/>
                <w:sz w:val="24"/>
                <w:szCs w:val="24"/>
              </w:rPr>
            </w:pPr>
            <w:r w:rsidRPr="004D1721">
              <w:rPr>
                <w:rFonts w:ascii="Arial" w:hAnsi="Arial" w:cs="Arial"/>
                <w:sz w:val="24"/>
                <w:szCs w:val="24"/>
              </w:rPr>
              <w:t>Schools’ attendance for pupils in special schools in Wakefield is below the national averages.</w:t>
            </w:r>
          </w:p>
          <w:p w14:paraId="02672981" w14:textId="77777777" w:rsidR="00F4207B" w:rsidRDefault="00F4207B" w:rsidP="007A7341">
            <w:pPr>
              <w:pStyle w:val="ListParagraph"/>
              <w:keepLines/>
              <w:numPr>
                <w:ilvl w:val="0"/>
                <w:numId w:val="5"/>
              </w:numPr>
              <w:ind w:left="726" w:hanging="357"/>
              <w:rPr>
                <w:rFonts w:ascii="Arial" w:hAnsi="Arial" w:cs="Arial"/>
                <w:sz w:val="24"/>
                <w:szCs w:val="24"/>
              </w:rPr>
            </w:pPr>
            <w:r>
              <w:rPr>
                <w:rFonts w:ascii="Arial" w:hAnsi="Arial" w:cs="Arial"/>
                <w:sz w:val="24"/>
                <w:szCs w:val="24"/>
              </w:rPr>
              <w:t>Exclusions for children and young people with SEND in secondary settings.</w:t>
            </w:r>
          </w:p>
          <w:p w14:paraId="74AB0403" w14:textId="77777777" w:rsidR="00987CF2" w:rsidRDefault="00987CF2" w:rsidP="00987CF2">
            <w:pPr>
              <w:keepLines/>
              <w:spacing w:after="0" w:line="240" w:lineRule="auto"/>
              <w:rPr>
                <w:rFonts w:ascii="Arial" w:hAnsi="Arial" w:cs="Arial"/>
                <w:sz w:val="24"/>
                <w:szCs w:val="24"/>
              </w:rPr>
            </w:pPr>
          </w:p>
          <w:p w14:paraId="1B3A516D" w14:textId="44867107" w:rsidR="00987CF2" w:rsidRDefault="00987CF2" w:rsidP="00987CF2">
            <w:pPr>
              <w:keepLines/>
              <w:spacing w:after="0" w:line="240" w:lineRule="auto"/>
              <w:rPr>
                <w:rFonts w:ascii="Arial" w:hAnsi="Arial" w:cs="Arial"/>
                <w:b/>
                <w:bCs/>
                <w:sz w:val="24"/>
                <w:szCs w:val="24"/>
              </w:rPr>
            </w:pPr>
            <w:r w:rsidRPr="00987CF2">
              <w:rPr>
                <w:rFonts w:ascii="Arial" w:hAnsi="Arial" w:cs="Arial"/>
                <w:b/>
                <w:bCs/>
                <w:sz w:val="24"/>
                <w:szCs w:val="24"/>
              </w:rPr>
              <w:t>Alternative Provision</w:t>
            </w:r>
          </w:p>
          <w:p w14:paraId="627E7005" w14:textId="102B042D" w:rsidR="00F4207B" w:rsidRPr="00F4207B" w:rsidRDefault="00987CF2" w:rsidP="00C50E29">
            <w:pPr>
              <w:pStyle w:val="ListParagraph"/>
              <w:keepLines/>
              <w:numPr>
                <w:ilvl w:val="0"/>
                <w:numId w:val="13"/>
              </w:numPr>
              <w:tabs>
                <w:tab w:val="clear" w:pos="720"/>
              </w:tabs>
              <w:rPr>
                <w:rFonts w:ascii="Arial" w:hAnsi="Arial" w:cs="Arial"/>
                <w:sz w:val="24"/>
                <w:szCs w:val="24"/>
              </w:rPr>
            </w:pPr>
            <w:r w:rsidRPr="00987CF2">
              <w:rPr>
                <w:rFonts w:ascii="Arial" w:hAnsi="Arial" w:cs="Arial"/>
                <w:sz w:val="24"/>
                <w:szCs w:val="24"/>
              </w:rPr>
              <w:t>Risk re student and parent voice for AP: unable to start this work due to delay in approval for new staff member</w:t>
            </w:r>
            <w:r>
              <w:rPr>
                <w:rFonts w:ascii="Arial" w:hAnsi="Arial" w:cs="Arial"/>
                <w:sz w:val="24"/>
                <w:szCs w:val="24"/>
              </w:rPr>
              <w:t>.</w:t>
            </w:r>
          </w:p>
        </w:tc>
      </w:tr>
      <w:tr w:rsidR="00F4207B" w:rsidRPr="0077407A" w14:paraId="2F625FD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nil"/>
              <w:bottom w:val="single" w:sz="4" w:space="0" w:color="auto"/>
              <w:right w:val="nil"/>
            </w:tcBorders>
            <w:shd w:val="clear" w:color="auto" w:fill="auto"/>
          </w:tcPr>
          <w:p w14:paraId="326387ED" w14:textId="77777777" w:rsidR="00F4207B" w:rsidRPr="00FA6F2C" w:rsidRDefault="00F4207B" w:rsidP="00F4207B">
            <w:pPr>
              <w:keepLines/>
              <w:spacing w:after="0" w:line="240" w:lineRule="auto"/>
              <w:ind w:left="170"/>
              <w:rPr>
                <w:rFonts w:ascii="Arial" w:hAnsi="Arial" w:cs="Arial"/>
                <w:b/>
                <w:sz w:val="24"/>
                <w:szCs w:val="24"/>
              </w:rPr>
            </w:pPr>
          </w:p>
        </w:tc>
      </w:tr>
      <w:tr w:rsidR="00F4207B" w:rsidRPr="0077407A" w14:paraId="0D5A148B"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nil"/>
            </w:tcBorders>
            <w:shd w:val="clear" w:color="auto" w:fill="330099"/>
            <w:vAlign w:val="center"/>
          </w:tcPr>
          <w:p w14:paraId="6C04C081" w14:textId="77777777" w:rsidR="00F4207B" w:rsidRPr="00FA6F2C" w:rsidRDefault="00F4207B" w:rsidP="00F4207B">
            <w:pPr>
              <w:pStyle w:val="ListParagraph"/>
              <w:keepLines/>
              <w:numPr>
                <w:ilvl w:val="0"/>
                <w:numId w:val="1"/>
              </w:numPr>
              <w:rPr>
                <w:rFonts w:ascii="Arial" w:hAnsi="Arial" w:cs="Arial"/>
                <w:b/>
                <w:sz w:val="24"/>
                <w:szCs w:val="24"/>
              </w:rPr>
            </w:pPr>
            <w:r w:rsidRPr="00FA6F2C">
              <w:rPr>
                <w:rFonts w:ascii="Arial" w:hAnsi="Arial" w:cs="Arial"/>
                <w:b/>
                <w:sz w:val="24"/>
                <w:szCs w:val="24"/>
              </w:rPr>
              <w:t>Actions to Mitigate risks (highlighted above)</w:t>
            </w:r>
          </w:p>
        </w:tc>
      </w:tr>
      <w:tr w:rsidR="00F4207B" w:rsidRPr="0077407A" w14:paraId="5BDEBEFC"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nil"/>
              <w:left w:val="single" w:sz="4" w:space="0" w:color="auto"/>
              <w:bottom w:val="single" w:sz="4" w:space="0" w:color="auto"/>
              <w:right w:val="single" w:sz="4" w:space="0" w:color="auto"/>
            </w:tcBorders>
            <w:shd w:val="clear" w:color="auto" w:fill="auto"/>
          </w:tcPr>
          <w:p w14:paraId="15E64C72" w14:textId="77777777" w:rsidR="00F4207B" w:rsidRPr="00B05BFB" w:rsidRDefault="00F4207B" w:rsidP="00F4207B">
            <w:pPr>
              <w:keepLines/>
              <w:spacing w:after="0"/>
              <w:rPr>
                <w:rFonts w:ascii="Arial" w:hAnsi="Arial" w:cs="Arial"/>
                <w:b/>
                <w:sz w:val="24"/>
                <w:szCs w:val="24"/>
              </w:rPr>
            </w:pPr>
            <w:r w:rsidRPr="00B05BFB">
              <w:rPr>
                <w:rFonts w:ascii="Arial" w:hAnsi="Arial" w:cs="Arial"/>
                <w:b/>
                <w:sz w:val="24"/>
                <w:szCs w:val="24"/>
              </w:rPr>
              <w:t xml:space="preserve">General </w:t>
            </w:r>
          </w:p>
          <w:p w14:paraId="3F0F5C46" w14:textId="0BF9F55F" w:rsidR="00F4207B" w:rsidRDefault="00F4207B" w:rsidP="00B05BFB">
            <w:pPr>
              <w:pStyle w:val="ListParagraph"/>
              <w:keepLines/>
              <w:numPr>
                <w:ilvl w:val="0"/>
                <w:numId w:val="6"/>
              </w:numPr>
              <w:ind w:left="731"/>
              <w:rPr>
                <w:rFonts w:ascii="Arial" w:hAnsi="Arial" w:cs="Arial"/>
                <w:bCs/>
                <w:sz w:val="24"/>
                <w:szCs w:val="24"/>
              </w:rPr>
            </w:pPr>
            <w:r w:rsidRPr="00BB1337">
              <w:rPr>
                <w:rFonts w:ascii="Arial" w:hAnsi="Arial" w:cs="Arial"/>
                <w:bCs/>
                <w:sz w:val="24"/>
                <w:szCs w:val="24"/>
              </w:rPr>
              <w:t>SEND placement projections submitted</w:t>
            </w:r>
            <w:r w:rsidR="00C50E29">
              <w:rPr>
                <w:rFonts w:ascii="Arial" w:hAnsi="Arial" w:cs="Arial"/>
                <w:bCs/>
                <w:sz w:val="24"/>
                <w:szCs w:val="24"/>
              </w:rPr>
              <w:t>, we are</w:t>
            </w:r>
            <w:r w:rsidRPr="00BB1337">
              <w:rPr>
                <w:rFonts w:ascii="Arial" w:hAnsi="Arial" w:cs="Arial"/>
                <w:bCs/>
                <w:sz w:val="24"/>
                <w:szCs w:val="24"/>
              </w:rPr>
              <w:t xml:space="preserve"> working on </w:t>
            </w:r>
            <w:proofErr w:type="gramStart"/>
            <w:r w:rsidRPr="00BB1337">
              <w:rPr>
                <w:rFonts w:ascii="Arial" w:hAnsi="Arial" w:cs="Arial"/>
                <w:bCs/>
                <w:sz w:val="24"/>
                <w:szCs w:val="24"/>
              </w:rPr>
              <w:t>a number of</w:t>
            </w:r>
            <w:proofErr w:type="gramEnd"/>
            <w:r w:rsidRPr="00BB1337">
              <w:rPr>
                <w:rFonts w:ascii="Arial" w:hAnsi="Arial" w:cs="Arial"/>
                <w:bCs/>
                <w:sz w:val="24"/>
                <w:szCs w:val="24"/>
              </w:rPr>
              <w:t xml:space="preserve"> plans to increase specialist placements in line with need. We are also continuing with a range of work to support settings to support CYP with SEND effectively in mainstream settings. A focus on secondary is required.</w:t>
            </w:r>
          </w:p>
          <w:p w14:paraId="4B53BF5F" w14:textId="77777777" w:rsidR="00F4207B" w:rsidRPr="00BB1337" w:rsidRDefault="00F4207B" w:rsidP="00B05BFB">
            <w:pPr>
              <w:pStyle w:val="ListParagraph"/>
              <w:keepLines/>
              <w:numPr>
                <w:ilvl w:val="0"/>
                <w:numId w:val="6"/>
              </w:numPr>
              <w:ind w:left="731"/>
              <w:rPr>
                <w:rFonts w:ascii="Arial" w:hAnsi="Arial" w:cs="Arial"/>
                <w:bCs/>
                <w:sz w:val="24"/>
                <w:szCs w:val="24"/>
              </w:rPr>
            </w:pPr>
            <w:r>
              <w:rPr>
                <w:rFonts w:ascii="Arial" w:hAnsi="Arial" w:cs="Arial"/>
                <w:bCs/>
                <w:sz w:val="24"/>
                <w:szCs w:val="24"/>
              </w:rPr>
              <w:t xml:space="preserve">A highlight report has been provided to the </w:t>
            </w:r>
            <w:r w:rsidRPr="00F24237">
              <w:rPr>
                <w:rFonts w:ascii="Arial" w:hAnsi="Arial" w:cs="Arial"/>
                <w:bCs/>
                <w:sz w:val="24"/>
                <w:szCs w:val="24"/>
              </w:rPr>
              <w:t>E&amp;I Schools Capital Programme Board</w:t>
            </w:r>
            <w:r>
              <w:rPr>
                <w:rFonts w:ascii="Arial" w:hAnsi="Arial" w:cs="Arial"/>
                <w:bCs/>
                <w:sz w:val="24"/>
                <w:szCs w:val="24"/>
              </w:rPr>
              <w:t xml:space="preserve"> outlining all outstanding projects.</w:t>
            </w:r>
          </w:p>
          <w:p w14:paraId="66E18676" w14:textId="2FB3B6DD" w:rsidR="00F4207B" w:rsidRPr="00BB1337" w:rsidRDefault="00F4207B" w:rsidP="00B05BFB">
            <w:pPr>
              <w:pStyle w:val="ListParagraph"/>
              <w:keepLines/>
              <w:numPr>
                <w:ilvl w:val="0"/>
                <w:numId w:val="6"/>
              </w:numPr>
              <w:ind w:left="731"/>
              <w:rPr>
                <w:rFonts w:ascii="Arial" w:hAnsi="Arial" w:cs="Arial"/>
                <w:bCs/>
                <w:sz w:val="24"/>
                <w:szCs w:val="24"/>
              </w:rPr>
            </w:pPr>
            <w:r w:rsidRPr="00BB1337">
              <w:rPr>
                <w:rFonts w:ascii="Arial" w:hAnsi="Arial" w:cs="Arial"/>
                <w:bCs/>
                <w:sz w:val="24"/>
                <w:szCs w:val="24"/>
              </w:rPr>
              <w:t>Work is taking place to produce a document giving clarity about what should be provided in settings to meet the graduated response set out in the SEND Code of Practice (2015) and the new SEND</w:t>
            </w:r>
            <w:r w:rsidR="00C50E29">
              <w:rPr>
                <w:rFonts w:ascii="Arial" w:hAnsi="Arial" w:cs="Arial"/>
                <w:bCs/>
                <w:sz w:val="24"/>
                <w:szCs w:val="24"/>
              </w:rPr>
              <w:t xml:space="preserve"> and AP</w:t>
            </w:r>
            <w:r w:rsidRPr="00BB1337">
              <w:rPr>
                <w:rFonts w:ascii="Arial" w:hAnsi="Arial" w:cs="Arial"/>
                <w:bCs/>
                <w:sz w:val="24"/>
                <w:szCs w:val="24"/>
              </w:rPr>
              <w:t xml:space="preserve"> Improvement Plan launched by the DfE in March 2023. </w:t>
            </w:r>
          </w:p>
          <w:p w14:paraId="30F8D328" w14:textId="6D671962" w:rsidR="00987CF2" w:rsidRDefault="00F4207B" w:rsidP="00B05BFB">
            <w:pPr>
              <w:pStyle w:val="ListParagraph"/>
              <w:keepLines/>
              <w:numPr>
                <w:ilvl w:val="0"/>
                <w:numId w:val="6"/>
              </w:numPr>
              <w:ind w:left="731"/>
              <w:rPr>
                <w:rFonts w:ascii="Arial" w:hAnsi="Arial" w:cs="Arial"/>
                <w:bCs/>
                <w:sz w:val="24"/>
                <w:szCs w:val="24"/>
              </w:rPr>
            </w:pPr>
            <w:r w:rsidRPr="00C11AE2">
              <w:rPr>
                <w:rFonts w:ascii="Arial" w:hAnsi="Arial" w:cs="Arial"/>
                <w:bCs/>
                <w:sz w:val="24"/>
                <w:szCs w:val="24"/>
              </w:rPr>
              <w:t xml:space="preserve">Attendance strategy </w:t>
            </w:r>
            <w:r>
              <w:rPr>
                <w:rFonts w:ascii="Arial" w:hAnsi="Arial" w:cs="Arial"/>
                <w:bCs/>
                <w:sz w:val="24"/>
                <w:szCs w:val="24"/>
              </w:rPr>
              <w:t xml:space="preserve">now in place </w:t>
            </w:r>
            <w:r w:rsidRPr="00C11AE2">
              <w:rPr>
                <w:rFonts w:ascii="Arial" w:hAnsi="Arial" w:cs="Arial"/>
                <w:bCs/>
                <w:sz w:val="24"/>
                <w:szCs w:val="24"/>
              </w:rPr>
              <w:t>and courses to support parents and carers are being piloted.</w:t>
            </w:r>
          </w:p>
          <w:p w14:paraId="39B30F22" w14:textId="77777777" w:rsidR="00987CF2" w:rsidRPr="00987CF2" w:rsidRDefault="00987CF2" w:rsidP="00B05BFB">
            <w:pPr>
              <w:pStyle w:val="ListParagraph"/>
              <w:keepLines/>
              <w:ind w:left="731" w:hanging="360"/>
              <w:rPr>
                <w:rFonts w:ascii="Arial" w:hAnsi="Arial" w:cs="Arial"/>
                <w:bCs/>
                <w:sz w:val="24"/>
                <w:szCs w:val="24"/>
              </w:rPr>
            </w:pPr>
          </w:p>
          <w:p w14:paraId="643EB079" w14:textId="77777777" w:rsidR="00987CF2" w:rsidRDefault="00987CF2" w:rsidP="00B05BFB">
            <w:pPr>
              <w:keepLines/>
              <w:spacing w:after="0" w:line="240" w:lineRule="auto"/>
              <w:ind w:left="306" w:hanging="360"/>
              <w:rPr>
                <w:rFonts w:ascii="Arial" w:hAnsi="Arial" w:cs="Arial"/>
                <w:b/>
                <w:bCs/>
                <w:sz w:val="24"/>
                <w:szCs w:val="24"/>
              </w:rPr>
            </w:pPr>
            <w:r w:rsidRPr="00987CF2">
              <w:rPr>
                <w:rFonts w:ascii="Arial" w:hAnsi="Arial" w:cs="Arial"/>
                <w:b/>
                <w:bCs/>
                <w:sz w:val="24"/>
                <w:szCs w:val="24"/>
              </w:rPr>
              <w:t>Alternative Provision</w:t>
            </w:r>
          </w:p>
          <w:p w14:paraId="53D2DFC1" w14:textId="1C7B1929" w:rsidR="00987CF2" w:rsidRPr="00987CF2" w:rsidRDefault="00987CF2" w:rsidP="00B05BFB">
            <w:pPr>
              <w:pStyle w:val="ListParagraph"/>
              <w:keepLines/>
              <w:numPr>
                <w:ilvl w:val="0"/>
                <w:numId w:val="13"/>
              </w:numPr>
              <w:tabs>
                <w:tab w:val="clear" w:pos="720"/>
              </w:tabs>
              <w:ind w:left="731"/>
              <w:rPr>
                <w:rFonts w:ascii="Arial" w:hAnsi="Arial" w:cs="Arial"/>
                <w:bCs/>
                <w:sz w:val="24"/>
                <w:szCs w:val="24"/>
              </w:rPr>
            </w:pPr>
            <w:r w:rsidRPr="00987CF2">
              <w:rPr>
                <w:rFonts w:ascii="Arial" w:hAnsi="Arial" w:cs="Arial"/>
                <w:bCs/>
                <w:sz w:val="24"/>
                <w:szCs w:val="24"/>
              </w:rPr>
              <w:t>New staff member approved and recruitment underway in AP team</w:t>
            </w:r>
            <w:r w:rsidR="00C50E29">
              <w:rPr>
                <w:rFonts w:ascii="Arial" w:hAnsi="Arial" w:cs="Arial"/>
                <w:bCs/>
                <w:sz w:val="24"/>
                <w:szCs w:val="24"/>
              </w:rPr>
              <w:t>.</w:t>
            </w:r>
          </w:p>
        </w:tc>
      </w:tr>
      <w:tr w:rsidR="00F4207B" w:rsidRPr="0077407A" w14:paraId="599374FE"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nil"/>
              <w:right w:val="nil"/>
            </w:tcBorders>
            <w:shd w:val="clear" w:color="auto" w:fill="auto"/>
          </w:tcPr>
          <w:p w14:paraId="0B51BB84" w14:textId="5D11583B" w:rsidR="00F4207B" w:rsidRPr="00FA6F2C" w:rsidRDefault="00F4207B" w:rsidP="00F4207B">
            <w:pPr>
              <w:keepLines/>
              <w:rPr>
                <w:rFonts w:ascii="Arial" w:hAnsi="Arial" w:cs="Arial"/>
                <w:b/>
                <w:sz w:val="24"/>
                <w:szCs w:val="24"/>
              </w:rPr>
            </w:pPr>
          </w:p>
        </w:tc>
      </w:tr>
      <w:tr w:rsidR="00F4207B" w:rsidRPr="0077407A" w14:paraId="4B00A5D3"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nil"/>
              <w:left w:val="single" w:sz="4" w:space="0" w:color="auto"/>
              <w:bottom w:val="single" w:sz="4" w:space="0" w:color="auto"/>
              <w:right w:val="single" w:sz="4" w:space="0" w:color="auto"/>
            </w:tcBorders>
            <w:shd w:val="clear" w:color="auto" w:fill="330099"/>
            <w:vAlign w:val="center"/>
          </w:tcPr>
          <w:p w14:paraId="08FC1D67" w14:textId="0D7E4D1C" w:rsidR="00F4207B" w:rsidRPr="00FA6F2C" w:rsidRDefault="00F4207B" w:rsidP="00F4207B">
            <w:pPr>
              <w:keepLines/>
              <w:spacing w:after="0" w:line="240" w:lineRule="auto"/>
              <w:rPr>
                <w:rFonts w:ascii="Arial" w:hAnsi="Arial" w:cs="Arial"/>
                <w:b/>
                <w:sz w:val="24"/>
                <w:szCs w:val="24"/>
              </w:rPr>
            </w:pPr>
            <w:r>
              <w:rPr>
                <w:rFonts w:ascii="Arial" w:hAnsi="Arial" w:cs="Arial"/>
                <w:b/>
                <w:sz w:val="24"/>
                <w:szCs w:val="24"/>
              </w:rPr>
              <w:t>6</w:t>
            </w:r>
            <w:r w:rsidRPr="00FA6F2C">
              <w:rPr>
                <w:rFonts w:ascii="Arial" w:hAnsi="Arial" w:cs="Arial"/>
                <w:b/>
                <w:sz w:val="24"/>
                <w:szCs w:val="24"/>
              </w:rPr>
              <w:t>. You Said We Did</w:t>
            </w:r>
            <w:r w:rsidRPr="00FA6F2C">
              <w:rPr>
                <w:rFonts w:ascii="Arial" w:hAnsi="Arial" w:cs="Arial"/>
                <w:b/>
                <w:color w:val="FFFFFF"/>
                <w:sz w:val="24"/>
                <w:szCs w:val="24"/>
              </w:rPr>
              <w:t xml:space="preserve"> </w:t>
            </w:r>
          </w:p>
        </w:tc>
      </w:tr>
      <w:tr w:rsidR="00F4207B" w:rsidRPr="0077407A" w14:paraId="0CD7138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72E66C56" w14:textId="77777777" w:rsidR="00F4207B" w:rsidRPr="00FA6F2C" w:rsidRDefault="00F4207B" w:rsidP="00F4207B">
            <w:pPr>
              <w:keepLines/>
              <w:spacing w:after="0" w:line="240" w:lineRule="auto"/>
              <w:ind w:left="170"/>
              <w:rPr>
                <w:rFonts w:ascii="Arial" w:hAnsi="Arial" w:cs="Arial"/>
                <w:b/>
                <w:sz w:val="24"/>
                <w:szCs w:val="24"/>
              </w:rPr>
            </w:pPr>
            <w:r w:rsidRPr="00FA6F2C">
              <w:rPr>
                <w:rFonts w:ascii="Arial" w:hAnsi="Arial" w:cs="Arial"/>
                <w:b/>
                <w:sz w:val="24"/>
                <w:szCs w:val="24"/>
              </w:rPr>
              <w:t>You Said</w:t>
            </w:r>
          </w:p>
        </w:tc>
      </w:tr>
      <w:tr w:rsidR="00F4207B" w:rsidRPr="0077407A" w14:paraId="6F45A2C3" w14:textId="77777777" w:rsidTr="008945EF">
        <w:tblPrEx>
          <w:tblCellMar>
            <w:left w:w="108" w:type="dxa"/>
            <w:right w:w="108" w:type="dxa"/>
          </w:tblCellMar>
          <w:tblLook w:val="04A0" w:firstRow="1" w:lastRow="0" w:firstColumn="1" w:lastColumn="0" w:noHBand="0" w:noVBand="1"/>
        </w:tblPrEx>
        <w:trPr>
          <w:trHeight w:val="758"/>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6E237BE5" w14:textId="77777777" w:rsidR="00F9629A" w:rsidRDefault="00F9629A" w:rsidP="004630AF">
            <w:pPr>
              <w:pStyle w:val="ListParagraph"/>
              <w:keepLines/>
              <w:numPr>
                <w:ilvl w:val="0"/>
                <w:numId w:val="2"/>
              </w:numPr>
              <w:rPr>
                <w:rFonts w:ascii="Arial" w:hAnsi="Arial" w:cs="Arial"/>
                <w:sz w:val="24"/>
                <w:szCs w:val="24"/>
              </w:rPr>
            </w:pPr>
            <w:r>
              <w:rPr>
                <w:rFonts w:ascii="Arial" w:hAnsi="Arial" w:cs="Arial"/>
                <w:sz w:val="24"/>
                <w:szCs w:val="24"/>
              </w:rPr>
              <w:t>We would like to be able to speak to people for support as well as read information on the Local Offer website.</w:t>
            </w:r>
            <w:r>
              <w:rPr>
                <w:rFonts w:ascii="Arial" w:hAnsi="Arial" w:cs="Arial"/>
                <w:sz w:val="24"/>
                <w:szCs w:val="24"/>
              </w:rPr>
              <w:tab/>
            </w:r>
          </w:p>
          <w:p w14:paraId="6254F96C" w14:textId="77777777" w:rsidR="00F9629A" w:rsidRDefault="00F9629A" w:rsidP="004630AF">
            <w:pPr>
              <w:pStyle w:val="ListParagraph"/>
              <w:keepLines/>
              <w:numPr>
                <w:ilvl w:val="0"/>
                <w:numId w:val="2"/>
              </w:numPr>
              <w:rPr>
                <w:rFonts w:ascii="Arial" w:hAnsi="Arial" w:cs="Arial"/>
                <w:sz w:val="24"/>
                <w:szCs w:val="24"/>
              </w:rPr>
            </w:pPr>
            <w:r>
              <w:rPr>
                <w:rFonts w:ascii="Arial" w:hAnsi="Arial" w:cs="Arial"/>
                <w:sz w:val="24"/>
                <w:szCs w:val="24"/>
              </w:rPr>
              <w:t>We would like up to date information about services on the Local Offer website.</w:t>
            </w:r>
            <w:r>
              <w:rPr>
                <w:rFonts w:ascii="Arial" w:hAnsi="Arial" w:cs="Arial"/>
                <w:sz w:val="24"/>
                <w:szCs w:val="24"/>
              </w:rPr>
              <w:tab/>
            </w:r>
          </w:p>
          <w:p w14:paraId="4421E298" w14:textId="77777777" w:rsidR="00F4207B" w:rsidRDefault="00F9629A" w:rsidP="004630AF">
            <w:pPr>
              <w:pStyle w:val="ListParagraph"/>
              <w:keepLines/>
              <w:numPr>
                <w:ilvl w:val="0"/>
                <w:numId w:val="2"/>
              </w:numPr>
              <w:rPr>
                <w:rFonts w:ascii="Arial" w:hAnsi="Arial" w:cs="Arial"/>
                <w:sz w:val="24"/>
                <w:szCs w:val="24"/>
              </w:rPr>
            </w:pPr>
            <w:r>
              <w:rPr>
                <w:rFonts w:ascii="Arial" w:hAnsi="Arial" w:cs="Arial"/>
                <w:sz w:val="24"/>
                <w:szCs w:val="24"/>
              </w:rPr>
              <w:t>We would like information on mental health support for young people on the Local Offer website.</w:t>
            </w:r>
          </w:p>
          <w:p w14:paraId="3951CA32" w14:textId="77777777" w:rsidR="002E7F26" w:rsidRDefault="002E7F26" w:rsidP="004630AF">
            <w:pPr>
              <w:pStyle w:val="ListParagraph"/>
              <w:keepLines/>
              <w:numPr>
                <w:ilvl w:val="0"/>
                <w:numId w:val="2"/>
              </w:numPr>
              <w:rPr>
                <w:rFonts w:ascii="Arial" w:hAnsi="Arial" w:cs="Arial"/>
                <w:sz w:val="24"/>
                <w:szCs w:val="24"/>
              </w:rPr>
            </w:pPr>
            <w:r>
              <w:rPr>
                <w:rFonts w:ascii="Arial" w:hAnsi="Arial" w:cs="Arial"/>
                <w:sz w:val="24"/>
                <w:szCs w:val="24"/>
              </w:rPr>
              <w:t>We would like Health to attend Parent Carer Forum meetings.</w:t>
            </w:r>
          </w:p>
          <w:p w14:paraId="671A75E0" w14:textId="0CF79292" w:rsidR="00D21FF1" w:rsidRPr="00D21FF1" w:rsidRDefault="00D21FF1" w:rsidP="004630AF">
            <w:pPr>
              <w:pStyle w:val="ListParagraph"/>
              <w:keepLines/>
              <w:numPr>
                <w:ilvl w:val="0"/>
                <w:numId w:val="2"/>
              </w:numPr>
              <w:rPr>
                <w:rFonts w:ascii="Arial" w:hAnsi="Arial" w:cs="Arial"/>
                <w:sz w:val="24"/>
                <w:szCs w:val="24"/>
              </w:rPr>
            </w:pPr>
            <w:r w:rsidRPr="00D21FF1">
              <w:rPr>
                <w:rFonts w:ascii="Arial" w:hAnsi="Arial" w:cs="Arial"/>
                <w:sz w:val="24"/>
                <w:szCs w:val="24"/>
              </w:rPr>
              <w:t>In response to ensuring we are listening to wider voices</w:t>
            </w:r>
          </w:p>
          <w:p w14:paraId="11C6B463"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Parent/carers asked for soft play sessions for children with SEND to continue.  </w:t>
            </w:r>
          </w:p>
          <w:p w14:paraId="0F02F3BD"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Parent/carers asked to continue with monthly Lego Club. </w:t>
            </w:r>
          </w:p>
          <w:p w14:paraId="7F4D4EDB"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Parent/carers wanted drop-in sessions with different services. </w:t>
            </w:r>
          </w:p>
          <w:p w14:paraId="53D72669"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Parent/carers wanted to know what training was being delivered in schools. </w:t>
            </w:r>
          </w:p>
          <w:p w14:paraId="7FE977E9"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 craft sessions to be held more regularly to support mental health &amp; wellbeing. </w:t>
            </w:r>
          </w:p>
          <w:p w14:paraId="3AAA29D2"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lastRenderedPageBreak/>
              <w:t>Parent/carers asked for the AET Training to be delivered again.</w:t>
            </w:r>
          </w:p>
          <w:p w14:paraId="2D1320A7"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Parent/carers asked for gaming sessions. </w:t>
            </w:r>
          </w:p>
          <w:p w14:paraId="51D86575"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Parent/carers asked for Girl only gaming sessions.  </w:t>
            </w:r>
          </w:p>
          <w:p w14:paraId="75B91B95"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 xml:space="preserve">Parent/carers asking for information leaflets on various SEND topics. </w:t>
            </w:r>
          </w:p>
          <w:p w14:paraId="59641A6A"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Parent asked for more 0-5 activities on event days.</w:t>
            </w:r>
          </w:p>
          <w:p w14:paraId="705634F0" w14:textId="77777777" w:rsidR="004630AF" w:rsidRPr="004630AF" w:rsidRDefault="004630AF" w:rsidP="004630AF">
            <w:pPr>
              <w:pStyle w:val="ListParagraph"/>
              <w:numPr>
                <w:ilvl w:val="0"/>
                <w:numId w:val="2"/>
              </w:numPr>
              <w:spacing w:line="259" w:lineRule="auto"/>
              <w:rPr>
                <w:rFonts w:ascii="Arial" w:eastAsia="Arial" w:hAnsi="Arial" w:cs="Arial"/>
                <w:sz w:val="24"/>
                <w:szCs w:val="24"/>
              </w:rPr>
            </w:pPr>
            <w:r w:rsidRPr="004630AF">
              <w:rPr>
                <w:rFonts w:ascii="Arial" w:eastAsia="Arial" w:hAnsi="Arial" w:cs="Arial"/>
                <w:sz w:val="24"/>
                <w:szCs w:val="24"/>
              </w:rPr>
              <w:t>Annual Let’s Talk About SEND conference.</w:t>
            </w:r>
          </w:p>
          <w:p w14:paraId="32151EA6" w14:textId="3639D2A0" w:rsidR="004630AF" w:rsidRPr="00F9629A" w:rsidRDefault="004630AF" w:rsidP="004630AF">
            <w:pPr>
              <w:pStyle w:val="ListParagraph"/>
              <w:keepLines/>
              <w:numPr>
                <w:ilvl w:val="0"/>
                <w:numId w:val="2"/>
              </w:numPr>
              <w:rPr>
                <w:rFonts w:ascii="Arial" w:hAnsi="Arial" w:cs="Arial"/>
                <w:sz w:val="24"/>
                <w:szCs w:val="24"/>
              </w:rPr>
            </w:pPr>
            <w:r w:rsidRPr="004630AF">
              <w:rPr>
                <w:rFonts w:ascii="Arial" w:eastAsia="Arial" w:hAnsi="Arial" w:cs="Arial"/>
                <w:sz w:val="24"/>
                <w:szCs w:val="24"/>
              </w:rPr>
              <w:t>Families would like a SEND youth club.</w:t>
            </w:r>
          </w:p>
        </w:tc>
      </w:tr>
      <w:tr w:rsidR="00F4207B" w:rsidRPr="0077407A" w14:paraId="62F6152C"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5D821896" w14:textId="77777777" w:rsidR="00F4207B" w:rsidRPr="00FA6F2C" w:rsidRDefault="00F4207B" w:rsidP="00F4207B">
            <w:pPr>
              <w:keepLines/>
              <w:spacing w:after="0" w:line="240" w:lineRule="auto"/>
              <w:ind w:left="170"/>
              <w:rPr>
                <w:rFonts w:ascii="Arial" w:hAnsi="Arial" w:cs="Arial"/>
                <w:b/>
                <w:sz w:val="24"/>
                <w:szCs w:val="24"/>
              </w:rPr>
            </w:pPr>
            <w:r w:rsidRPr="00FA6F2C">
              <w:rPr>
                <w:rFonts w:ascii="Arial" w:hAnsi="Arial" w:cs="Arial"/>
                <w:b/>
                <w:sz w:val="24"/>
                <w:szCs w:val="24"/>
              </w:rPr>
              <w:lastRenderedPageBreak/>
              <w:t>We Did</w:t>
            </w:r>
          </w:p>
        </w:tc>
      </w:tr>
      <w:tr w:rsidR="00F4207B" w:rsidRPr="0077407A" w14:paraId="29D9D930" w14:textId="77777777" w:rsidTr="0048139F">
        <w:tblPrEx>
          <w:tblCellMar>
            <w:left w:w="108" w:type="dxa"/>
            <w:right w:w="108" w:type="dxa"/>
          </w:tblCellMar>
          <w:tblLook w:val="04A0" w:firstRow="1" w:lastRow="0" w:firstColumn="1" w:lastColumn="0" w:noHBand="0" w:noVBand="1"/>
        </w:tblPrEx>
        <w:trPr>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5872EACA" w14:textId="600F8DCA" w:rsidR="00F9629A" w:rsidRDefault="00F9629A" w:rsidP="004630AF">
            <w:pPr>
              <w:pStyle w:val="ListParagraph"/>
              <w:numPr>
                <w:ilvl w:val="0"/>
                <w:numId w:val="3"/>
              </w:numPr>
              <w:spacing w:after="120"/>
              <w:ind w:left="873"/>
              <w:textAlignment w:val="baseline"/>
              <w:rPr>
                <w:rFonts w:ascii="Arial" w:hAnsi="Arial" w:cs="Arial"/>
                <w:sz w:val="24"/>
                <w:szCs w:val="24"/>
                <w:lang w:eastAsia="en-GB"/>
              </w:rPr>
            </w:pPr>
            <w:r>
              <w:rPr>
                <w:rFonts w:ascii="Arial" w:hAnsi="Arial" w:cs="Arial"/>
                <w:sz w:val="24"/>
                <w:szCs w:val="24"/>
              </w:rPr>
              <w:t>We share telephone and face to face drop in details for all service that provide this.</w:t>
            </w:r>
            <w:r w:rsidR="00C50E29">
              <w:rPr>
                <w:rFonts w:ascii="Arial" w:hAnsi="Arial" w:cs="Arial"/>
                <w:sz w:val="24"/>
                <w:szCs w:val="24"/>
              </w:rPr>
              <w:t xml:space="preserve"> We are hosting a Local Offer Live Event.</w:t>
            </w:r>
          </w:p>
          <w:p w14:paraId="4BA628B7" w14:textId="167DF24E" w:rsidR="00F9629A" w:rsidRDefault="00F9629A" w:rsidP="004630AF">
            <w:pPr>
              <w:pStyle w:val="ListParagraph"/>
              <w:numPr>
                <w:ilvl w:val="0"/>
                <w:numId w:val="3"/>
              </w:numPr>
              <w:spacing w:after="120"/>
              <w:ind w:left="873"/>
              <w:textAlignment w:val="baseline"/>
              <w:rPr>
                <w:rFonts w:ascii="Arial" w:hAnsi="Arial" w:cs="Arial"/>
                <w:sz w:val="24"/>
                <w:szCs w:val="24"/>
                <w:lang w:eastAsia="en-GB"/>
              </w:rPr>
            </w:pPr>
            <w:r>
              <w:rPr>
                <w:rFonts w:ascii="Arial" w:hAnsi="Arial" w:cs="Arial"/>
                <w:sz w:val="24"/>
                <w:szCs w:val="24"/>
              </w:rPr>
              <w:t>We have updated all the Things to Do providers. We are working on updating other services.</w:t>
            </w:r>
          </w:p>
          <w:p w14:paraId="6250BA43" w14:textId="77777777" w:rsidR="00F4207B" w:rsidRDefault="00F9629A" w:rsidP="004630AF">
            <w:pPr>
              <w:pStyle w:val="ListParagraph"/>
              <w:numPr>
                <w:ilvl w:val="0"/>
                <w:numId w:val="3"/>
              </w:numPr>
              <w:spacing w:after="120"/>
              <w:ind w:left="873"/>
              <w:textAlignment w:val="baseline"/>
              <w:rPr>
                <w:rFonts w:ascii="Arial" w:hAnsi="Arial" w:cs="Arial"/>
                <w:sz w:val="24"/>
                <w:szCs w:val="24"/>
                <w:lang w:eastAsia="en-GB"/>
              </w:rPr>
            </w:pPr>
            <w:r>
              <w:rPr>
                <w:rFonts w:ascii="Arial" w:hAnsi="Arial" w:cs="Arial"/>
                <w:sz w:val="24"/>
                <w:szCs w:val="24"/>
              </w:rPr>
              <w:t>We will continue to regularly share information about mental health support on our Wakefield WESAIL and Local Offer Facebook page. We also continue to share information in our Local Offer newsletter. We will also work with our key partners to add relevant mental health support to the Local Offer website.</w:t>
            </w:r>
          </w:p>
          <w:p w14:paraId="319D7B87" w14:textId="77777777" w:rsidR="002E7F26" w:rsidRPr="00D21FF1" w:rsidRDefault="002E7F26" w:rsidP="004630AF">
            <w:pPr>
              <w:pStyle w:val="ListParagraph"/>
              <w:numPr>
                <w:ilvl w:val="0"/>
                <w:numId w:val="3"/>
              </w:numPr>
              <w:spacing w:after="120"/>
              <w:ind w:left="873"/>
              <w:textAlignment w:val="baseline"/>
              <w:rPr>
                <w:rFonts w:ascii="Arial" w:hAnsi="Arial" w:cs="Arial"/>
                <w:sz w:val="24"/>
                <w:szCs w:val="24"/>
                <w:lang w:eastAsia="en-GB"/>
              </w:rPr>
            </w:pPr>
            <w:r>
              <w:rPr>
                <w:rFonts w:ascii="Arial" w:hAnsi="Arial" w:cs="Arial"/>
                <w:sz w:val="24"/>
                <w:szCs w:val="24"/>
              </w:rPr>
              <w:t xml:space="preserve">Occupational and Speech and Language Therapy leads to attend </w:t>
            </w:r>
            <w:r w:rsidRPr="002E7F26">
              <w:rPr>
                <w:rFonts w:ascii="Arial" w:hAnsi="Arial" w:cs="Arial"/>
                <w:sz w:val="24"/>
                <w:szCs w:val="24"/>
                <w:lang w:val="en-GB"/>
              </w:rPr>
              <w:t>Parent Carer Forum coffee morning to speak with pare</w:t>
            </w:r>
            <w:r>
              <w:rPr>
                <w:rFonts w:ascii="Arial" w:hAnsi="Arial" w:cs="Arial"/>
                <w:sz w:val="24"/>
                <w:szCs w:val="24"/>
                <w:lang w:val="en-GB"/>
              </w:rPr>
              <w:t>nts.</w:t>
            </w:r>
          </w:p>
          <w:p w14:paraId="28440136" w14:textId="45CA105B" w:rsidR="00D21FF1" w:rsidRPr="004630AF" w:rsidRDefault="00D21FF1" w:rsidP="004630AF">
            <w:pPr>
              <w:pStyle w:val="ListParagraph"/>
              <w:numPr>
                <w:ilvl w:val="0"/>
                <w:numId w:val="3"/>
              </w:numPr>
              <w:spacing w:after="120"/>
              <w:ind w:left="873"/>
              <w:textAlignment w:val="baseline"/>
              <w:rPr>
                <w:rFonts w:ascii="Arial" w:hAnsi="Arial" w:cs="Arial"/>
                <w:sz w:val="24"/>
                <w:szCs w:val="24"/>
                <w:lang w:eastAsia="en-GB"/>
              </w:rPr>
            </w:pPr>
            <w:r>
              <w:rPr>
                <w:rFonts w:ascii="Arial" w:hAnsi="Arial" w:cs="Arial"/>
                <w:sz w:val="24"/>
                <w:szCs w:val="24"/>
              </w:rPr>
              <w:t>KIDS have submitted engagement report with young people from STRIPES. Findings to be shared shortly.</w:t>
            </w:r>
          </w:p>
          <w:p w14:paraId="5BC805BB" w14:textId="00C2FE04"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Regular SEND Soft Play held. </w:t>
            </w:r>
          </w:p>
          <w:p w14:paraId="2390BA5E" w14:textId="5528950B"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Regular Craft sessions held. </w:t>
            </w:r>
          </w:p>
          <w:p w14:paraId="024A5D0D" w14:textId="788C2DED"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Regular Lego Club held. </w:t>
            </w:r>
          </w:p>
          <w:p w14:paraId="79E07856" w14:textId="34CACC5E"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Drop-In sessions now monthly with SENART plus other services in the diary including Social Care, EPs, Transport and EBSA. </w:t>
            </w:r>
          </w:p>
          <w:p w14:paraId="3375796D" w14:textId="77777777"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AET Training for Parent/carers. </w:t>
            </w:r>
          </w:p>
          <w:p w14:paraId="3CC010A8" w14:textId="77777777"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New gaming sessions to reduce isolation &amp; encourage social interaction. </w:t>
            </w:r>
          </w:p>
          <w:p w14:paraId="2F4BD081" w14:textId="77777777"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New gaming session for girls only. </w:t>
            </w:r>
          </w:p>
          <w:p w14:paraId="0A8AA5AE" w14:textId="77777777"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Continue to add new leaflets &amp; information sheets to info stand in our unit covering a host of SEND related topics relevant to SEND in Wakefield. </w:t>
            </w:r>
          </w:p>
          <w:p w14:paraId="0402BC43" w14:textId="77777777"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Included soft play area for 0-5 at our Christmas Party. </w:t>
            </w:r>
          </w:p>
          <w:p w14:paraId="77FD04B8" w14:textId="77777777"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 xml:space="preserve">Family Fun Day No.4 - trip to the DEEP with 241 places on 3 buses, including hard to reach families. </w:t>
            </w:r>
          </w:p>
          <w:p w14:paraId="40AAF164" w14:textId="77777777" w:rsidR="004630AF" w:rsidRPr="004630AF" w:rsidRDefault="004630AF" w:rsidP="004630AF">
            <w:pPr>
              <w:pStyle w:val="ListParagraph"/>
              <w:numPr>
                <w:ilvl w:val="0"/>
                <w:numId w:val="3"/>
              </w:numPr>
              <w:spacing w:line="259" w:lineRule="auto"/>
              <w:ind w:left="873"/>
              <w:rPr>
                <w:rFonts w:ascii="Arial" w:eastAsia="Arial" w:hAnsi="Arial" w:cs="Arial"/>
                <w:sz w:val="24"/>
                <w:szCs w:val="24"/>
              </w:rPr>
            </w:pPr>
            <w:r w:rsidRPr="004630AF">
              <w:rPr>
                <w:rFonts w:ascii="Arial" w:eastAsia="Arial" w:hAnsi="Arial" w:cs="Arial"/>
                <w:sz w:val="24"/>
                <w:szCs w:val="24"/>
              </w:rPr>
              <w:t>Annual Let’s Talk About SEND conference booked 19</w:t>
            </w:r>
            <w:r w:rsidRPr="004630AF">
              <w:rPr>
                <w:rFonts w:ascii="Arial" w:eastAsia="Arial" w:hAnsi="Arial" w:cs="Arial"/>
                <w:sz w:val="24"/>
                <w:szCs w:val="24"/>
                <w:vertAlign w:val="superscript"/>
              </w:rPr>
              <w:t>th</w:t>
            </w:r>
            <w:r w:rsidRPr="004630AF">
              <w:rPr>
                <w:rFonts w:ascii="Arial" w:eastAsia="Arial" w:hAnsi="Arial" w:cs="Arial"/>
                <w:sz w:val="24"/>
                <w:szCs w:val="24"/>
              </w:rPr>
              <w:t xml:space="preserve"> March 2024.</w:t>
            </w:r>
          </w:p>
          <w:p w14:paraId="60FECBB5" w14:textId="0B407BE3" w:rsidR="004630AF" w:rsidRPr="004630AF" w:rsidRDefault="004630AF" w:rsidP="004630AF">
            <w:pPr>
              <w:pStyle w:val="ListParagraph"/>
              <w:numPr>
                <w:ilvl w:val="0"/>
                <w:numId w:val="3"/>
              </w:numPr>
              <w:spacing w:line="259" w:lineRule="auto"/>
              <w:ind w:left="873"/>
              <w:rPr>
                <w:rFonts w:ascii="Arial" w:eastAsia="Arial" w:hAnsi="Arial" w:cs="Arial"/>
              </w:rPr>
            </w:pPr>
            <w:r w:rsidRPr="004630AF">
              <w:rPr>
                <w:rFonts w:ascii="Arial" w:eastAsia="Arial" w:hAnsi="Arial" w:cs="Arial"/>
                <w:sz w:val="24"/>
                <w:szCs w:val="24"/>
              </w:rPr>
              <w:t>Wakefield Council sent up SEND youth club from parent carers feedback.</w:t>
            </w:r>
          </w:p>
        </w:tc>
      </w:tr>
      <w:tr w:rsidR="00F4207B" w:rsidRPr="0077407A" w14:paraId="23DC6F04"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6303CD00" w14:textId="77777777" w:rsidR="00F4207B" w:rsidRDefault="00F4207B" w:rsidP="00F4207B">
            <w:pPr>
              <w:pStyle w:val="ListParagraph"/>
              <w:keepLines/>
              <w:ind w:left="454"/>
              <w:rPr>
                <w:rFonts w:ascii="Arial" w:hAnsi="Arial" w:cs="Arial"/>
                <w:sz w:val="24"/>
                <w:szCs w:val="24"/>
              </w:rPr>
            </w:pPr>
          </w:p>
        </w:tc>
      </w:tr>
      <w:tr w:rsidR="00F4207B" w:rsidRPr="0077407A" w14:paraId="021CA2A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256DD8A3" w14:textId="4334D64D" w:rsidR="00F4207B" w:rsidRPr="00FF7758" w:rsidRDefault="00F4207B" w:rsidP="00F4207B">
            <w:pPr>
              <w:keepLines/>
              <w:rPr>
                <w:rFonts w:ascii="Arial" w:hAnsi="Arial" w:cs="Arial"/>
                <w:b/>
                <w:sz w:val="24"/>
                <w:szCs w:val="24"/>
              </w:rPr>
            </w:pPr>
            <w:r>
              <w:rPr>
                <w:rFonts w:ascii="Arial" w:hAnsi="Arial" w:cs="Arial"/>
                <w:b/>
                <w:color w:val="FFFFFF"/>
                <w:sz w:val="28"/>
              </w:rPr>
              <w:t>7</w:t>
            </w:r>
            <w:r w:rsidRPr="00FF7758">
              <w:rPr>
                <w:rFonts w:ascii="Arial" w:hAnsi="Arial" w:cs="Arial"/>
                <w:b/>
                <w:color w:val="FFFFFF"/>
                <w:sz w:val="24"/>
                <w:szCs w:val="24"/>
              </w:rPr>
              <w:t>. P</w:t>
            </w:r>
            <w:r w:rsidRPr="00FF7758">
              <w:rPr>
                <w:rFonts w:ascii="Arial" w:hAnsi="Arial" w:cs="Arial"/>
                <w:b/>
                <w:color w:val="FFFFFF"/>
                <w:sz w:val="28"/>
              </w:rPr>
              <w:t>rogramme Activities Planned (</w:t>
            </w:r>
            <w:r>
              <w:rPr>
                <w:rFonts w:ascii="Arial" w:hAnsi="Arial" w:cs="Arial"/>
                <w:b/>
                <w:color w:val="FFFFFF"/>
                <w:sz w:val="28"/>
              </w:rPr>
              <w:t xml:space="preserve">February </w:t>
            </w:r>
            <w:r w:rsidRPr="00FF7758">
              <w:rPr>
                <w:rFonts w:ascii="Arial" w:hAnsi="Arial" w:cs="Arial"/>
                <w:b/>
                <w:color w:val="FFFFFF"/>
                <w:sz w:val="28"/>
              </w:rPr>
              <w:t xml:space="preserve">to </w:t>
            </w:r>
            <w:r>
              <w:rPr>
                <w:rFonts w:ascii="Arial" w:hAnsi="Arial" w:cs="Arial"/>
                <w:b/>
                <w:color w:val="FFFFFF"/>
                <w:sz w:val="28"/>
              </w:rPr>
              <w:t>April</w:t>
            </w:r>
            <w:r w:rsidRPr="00FF7758">
              <w:rPr>
                <w:rFonts w:ascii="Arial" w:hAnsi="Arial" w:cs="Arial"/>
                <w:b/>
                <w:color w:val="FFFFFF"/>
                <w:sz w:val="28"/>
              </w:rPr>
              <w:t xml:space="preserve"> 202</w:t>
            </w:r>
            <w:r>
              <w:rPr>
                <w:rFonts w:ascii="Arial" w:hAnsi="Arial" w:cs="Arial"/>
                <w:b/>
                <w:color w:val="FFFFFF"/>
                <w:sz w:val="28"/>
              </w:rPr>
              <w:t>4</w:t>
            </w:r>
            <w:r w:rsidRPr="00FF7758">
              <w:rPr>
                <w:rFonts w:ascii="Arial" w:hAnsi="Arial" w:cs="Arial"/>
                <w:b/>
                <w:color w:val="FFFFFF"/>
                <w:sz w:val="28"/>
              </w:rPr>
              <w:t>)</w:t>
            </w:r>
          </w:p>
        </w:tc>
      </w:tr>
      <w:tr w:rsidR="00F4207B" w:rsidRPr="0077407A" w14:paraId="615E6D6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7C50F303" w14:textId="77777777" w:rsidR="00F4207B" w:rsidRPr="003D001F" w:rsidRDefault="00F4207B" w:rsidP="00F4207B">
            <w:pPr>
              <w:pStyle w:val="paragraph"/>
              <w:spacing w:before="0" w:beforeAutospacing="0" w:after="0" w:afterAutospacing="0"/>
              <w:textAlignment w:val="baseline"/>
              <w:rPr>
                <w:rFonts w:ascii="Arial" w:hAnsi="Arial" w:cs="Arial"/>
                <w:b/>
                <w:bCs/>
              </w:rPr>
            </w:pPr>
            <w:r w:rsidRPr="003D001F">
              <w:rPr>
                <w:rFonts w:ascii="Arial" w:hAnsi="Arial" w:cs="Arial"/>
                <w:b/>
                <w:bCs/>
              </w:rPr>
              <w:t>General</w:t>
            </w:r>
          </w:p>
          <w:p w14:paraId="4887A1CA" w14:textId="77777777" w:rsidR="00F4207B" w:rsidRPr="004D1721" w:rsidRDefault="00F4207B" w:rsidP="00793A16">
            <w:pPr>
              <w:pStyle w:val="paragraph"/>
              <w:numPr>
                <w:ilvl w:val="0"/>
                <w:numId w:val="7"/>
              </w:numPr>
              <w:tabs>
                <w:tab w:val="clear" w:pos="720"/>
              </w:tabs>
              <w:spacing w:before="0" w:beforeAutospacing="0" w:after="0" w:afterAutospacing="0"/>
              <w:ind w:left="731" w:hanging="425"/>
              <w:textAlignment w:val="baseline"/>
              <w:rPr>
                <w:rFonts w:ascii="Arial" w:hAnsi="Arial" w:cs="Arial"/>
              </w:rPr>
            </w:pPr>
            <w:r>
              <w:rPr>
                <w:rFonts w:ascii="Arial" w:hAnsi="Arial" w:cs="Arial"/>
              </w:rPr>
              <w:t>Continue</w:t>
            </w:r>
            <w:r w:rsidRPr="004D1721">
              <w:rPr>
                <w:rFonts w:ascii="Arial" w:hAnsi="Arial" w:cs="Arial"/>
              </w:rPr>
              <w:t xml:space="preserve"> ‘ordinary available’ in settings</w:t>
            </w:r>
          </w:p>
          <w:p w14:paraId="1656AB36" w14:textId="77777777" w:rsidR="00F4207B" w:rsidRDefault="00F4207B" w:rsidP="00793A16">
            <w:pPr>
              <w:pStyle w:val="paragraph"/>
              <w:numPr>
                <w:ilvl w:val="0"/>
                <w:numId w:val="7"/>
              </w:numPr>
              <w:tabs>
                <w:tab w:val="clear" w:pos="720"/>
              </w:tabs>
              <w:spacing w:before="0" w:beforeAutospacing="0" w:after="0" w:afterAutospacing="0"/>
              <w:ind w:left="731" w:hanging="425"/>
              <w:textAlignment w:val="baseline"/>
              <w:rPr>
                <w:rFonts w:ascii="Arial" w:hAnsi="Arial" w:cs="Arial"/>
              </w:rPr>
            </w:pPr>
            <w:r>
              <w:rPr>
                <w:rFonts w:ascii="Arial" w:hAnsi="Arial" w:cs="Arial"/>
              </w:rPr>
              <w:t>Planning for the SEND conference in May</w:t>
            </w:r>
          </w:p>
          <w:p w14:paraId="15F2EE84" w14:textId="77777777" w:rsidR="00F4207B" w:rsidRDefault="00F4207B" w:rsidP="00793A16">
            <w:pPr>
              <w:pStyle w:val="paragraph"/>
              <w:numPr>
                <w:ilvl w:val="0"/>
                <w:numId w:val="7"/>
              </w:numPr>
              <w:tabs>
                <w:tab w:val="clear" w:pos="720"/>
              </w:tabs>
              <w:spacing w:before="0" w:beforeAutospacing="0" w:after="0" w:afterAutospacing="0"/>
              <w:ind w:left="731" w:hanging="425"/>
              <w:textAlignment w:val="baseline"/>
              <w:rPr>
                <w:rFonts w:ascii="Arial" w:hAnsi="Arial" w:cs="Arial"/>
              </w:rPr>
            </w:pPr>
            <w:r>
              <w:rPr>
                <w:rFonts w:ascii="Arial" w:hAnsi="Arial" w:cs="Arial"/>
              </w:rPr>
              <w:t>Submission of Wakefield Local Area Inclusion Plan</w:t>
            </w:r>
          </w:p>
          <w:p w14:paraId="23B504C3" w14:textId="77777777" w:rsidR="00F4207B" w:rsidRDefault="00F4207B" w:rsidP="00793A16">
            <w:pPr>
              <w:pStyle w:val="paragraph"/>
              <w:numPr>
                <w:ilvl w:val="0"/>
                <w:numId w:val="7"/>
              </w:numPr>
              <w:tabs>
                <w:tab w:val="clear" w:pos="720"/>
              </w:tabs>
              <w:spacing w:before="0" w:beforeAutospacing="0" w:after="0" w:afterAutospacing="0"/>
              <w:ind w:left="731" w:hanging="425"/>
              <w:textAlignment w:val="baseline"/>
              <w:rPr>
                <w:rFonts w:ascii="Arial" w:hAnsi="Arial" w:cs="Arial"/>
              </w:rPr>
            </w:pPr>
            <w:r>
              <w:rPr>
                <w:rFonts w:ascii="Arial" w:hAnsi="Arial" w:cs="Arial"/>
              </w:rPr>
              <w:t>Make further progress against the areas identified in our SEF and the LGA Peer Challenge</w:t>
            </w:r>
          </w:p>
          <w:p w14:paraId="72847944" w14:textId="77777777" w:rsidR="00F4207B" w:rsidRPr="00FE7A26" w:rsidRDefault="00F4207B" w:rsidP="00793A16">
            <w:pPr>
              <w:pStyle w:val="paragraph"/>
              <w:numPr>
                <w:ilvl w:val="0"/>
                <w:numId w:val="7"/>
              </w:numPr>
              <w:tabs>
                <w:tab w:val="clear" w:pos="720"/>
              </w:tabs>
              <w:spacing w:before="0" w:beforeAutospacing="0" w:after="0" w:afterAutospacing="0"/>
              <w:ind w:left="731" w:hanging="425"/>
              <w:textAlignment w:val="baseline"/>
              <w:rPr>
                <w:rFonts w:ascii="Arial" w:hAnsi="Arial" w:cs="Arial"/>
                <w:b/>
                <w:bCs/>
              </w:rPr>
            </w:pPr>
            <w:r>
              <w:rPr>
                <w:rFonts w:ascii="Arial" w:hAnsi="Arial" w:cs="Arial"/>
              </w:rPr>
              <w:t>Continue to meet the key milestones in the Change Programme Partnership</w:t>
            </w:r>
          </w:p>
          <w:p w14:paraId="5F2D0A08" w14:textId="50BBE7EA" w:rsidR="00F4207B" w:rsidRDefault="00F4207B" w:rsidP="00793A16">
            <w:pPr>
              <w:pStyle w:val="ListParagraph"/>
              <w:numPr>
                <w:ilvl w:val="0"/>
                <w:numId w:val="7"/>
              </w:numPr>
              <w:tabs>
                <w:tab w:val="clear" w:pos="720"/>
              </w:tabs>
              <w:spacing w:after="120"/>
              <w:ind w:left="731" w:hanging="425"/>
              <w:textAlignment w:val="baseline"/>
              <w:rPr>
                <w:rFonts w:ascii="Arial" w:hAnsi="Arial" w:cs="Arial"/>
                <w:sz w:val="24"/>
                <w:szCs w:val="24"/>
                <w:lang w:eastAsia="en-GB"/>
              </w:rPr>
            </w:pPr>
            <w:r>
              <w:rPr>
                <w:rFonts w:ascii="Arial" w:hAnsi="Arial" w:cs="Arial"/>
                <w:sz w:val="24"/>
                <w:szCs w:val="24"/>
                <w:lang w:eastAsia="en-GB"/>
              </w:rPr>
              <w:t>Involvement in the</w:t>
            </w:r>
            <w:r w:rsidR="00C50E29">
              <w:rPr>
                <w:rFonts w:ascii="Arial" w:hAnsi="Arial" w:cs="Arial"/>
                <w:sz w:val="24"/>
                <w:szCs w:val="24"/>
                <w:lang w:eastAsia="en-GB"/>
              </w:rPr>
              <w:t xml:space="preserve"> ‘Let’s</w:t>
            </w:r>
            <w:r>
              <w:rPr>
                <w:rFonts w:ascii="Arial" w:hAnsi="Arial" w:cs="Arial"/>
                <w:sz w:val="24"/>
                <w:szCs w:val="24"/>
                <w:lang w:eastAsia="en-GB"/>
              </w:rPr>
              <w:t xml:space="preserve"> talk about SEND</w:t>
            </w:r>
            <w:r w:rsidR="00C50E29">
              <w:rPr>
                <w:rFonts w:ascii="Arial" w:hAnsi="Arial" w:cs="Arial"/>
                <w:sz w:val="24"/>
                <w:szCs w:val="24"/>
                <w:lang w:eastAsia="en-GB"/>
              </w:rPr>
              <w:t>’</w:t>
            </w:r>
            <w:r>
              <w:rPr>
                <w:rFonts w:ascii="Arial" w:hAnsi="Arial" w:cs="Arial"/>
                <w:sz w:val="24"/>
                <w:szCs w:val="24"/>
                <w:lang w:eastAsia="en-GB"/>
              </w:rPr>
              <w:t xml:space="preserve"> </w:t>
            </w:r>
            <w:r w:rsidR="00C50E29">
              <w:rPr>
                <w:rFonts w:ascii="Arial" w:hAnsi="Arial" w:cs="Arial"/>
                <w:sz w:val="24"/>
                <w:szCs w:val="24"/>
                <w:lang w:eastAsia="en-GB"/>
              </w:rPr>
              <w:t>PCF</w:t>
            </w:r>
            <w:r>
              <w:rPr>
                <w:rFonts w:ascii="Arial" w:hAnsi="Arial" w:cs="Arial"/>
                <w:sz w:val="24"/>
                <w:szCs w:val="24"/>
                <w:lang w:eastAsia="en-GB"/>
              </w:rPr>
              <w:t xml:space="preserve"> </w:t>
            </w:r>
            <w:r w:rsidR="006603AF">
              <w:rPr>
                <w:rFonts w:ascii="Arial" w:hAnsi="Arial" w:cs="Arial"/>
                <w:sz w:val="24"/>
                <w:szCs w:val="24"/>
                <w:lang w:eastAsia="en-GB"/>
              </w:rPr>
              <w:t>event.</w:t>
            </w:r>
          </w:p>
          <w:p w14:paraId="4286E560" w14:textId="0ADFC153" w:rsidR="00F4207B" w:rsidRDefault="00F4207B" w:rsidP="00793A16">
            <w:pPr>
              <w:pStyle w:val="ListParagraph"/>
              <w:numPr>
                <w:ilvl w:val="0"/>
                <w:numId w:val="7"/>
              </w:numPr>
              <w:tabs>
                <w:tab w:val="clear" w:pos="720"/>
              </w:tabs>
              <w:ind w:left="731" w:hanging="425"/>
              <w:textAlignment w:val="baseline"/>
              <w:rPr>
                <w:rFonts w:ascii="Arial" w:hAnsi="Arial" w:cs="Arial"/>
                <w:sz w:val="24"/>
                <w:szCs w:val="24"/>
                <w:lang w:eastAsia="en-GB"/>
              </w:rPr>
            </w:pPr>
            <w:r>
              <w:rPr>
                <w:rFonts w:ascii="Arial" w:hAnsi="Arial" w:cs="Arial"/>
                <w:sz w:val="24"/>
                <w:szCs w:val="24"/>
                <w:lang w:eastAsia="en-GB"/>
              </w:rPr>
              <w:t>Further work on creating additional specialist capacity</w:t>
            </w:r>
            <w:r w:rsidR="00C83E35">
              <w:rPr>
                <w:rFonts w:ascii="Arial" w:hAnsi="Arial" w:cs="Arial"/>
                <w:sz w:val="24"/>
                <w:szCs w:val="24"/>
                <w:lang w:eastAsia="en-GB"/>
              </w:rPr>
              <w:t>.</w:t>
            </w:r>
          </w:p>
          <w:p w14:paraId="28BDA793" w14:textId="77777777" w:rsidR="00793A16" w:rsidRDefault="00793A16" w:rsidP="00793A16">
            <w:pPr>
              <w:spacing w:after="0" w:line="240" w:lineRule="auto"/>
              <w:textAlignment w:val="baseline"/>
              <w:rPr>
                <w:rFonts w:ascii="Arial" w:hAnsi="Arial" w:cs="Arial"/>
                <w:b/>
                <w:bCs/>
                <w:sz w:val="24"/>
                <w:szCs w:val="24"/>
                <w:lang w:eastAsia="en-GB"/>
              </w:rPr>
            </w:pPr>
          </w:p>
          <w:p w14:paraId="4491900F" w14:textId="430B6F67" w:rsidR="00C83E35" w:rsidRPr="00793A16" w:rsidRDefault="00C83E35" w:rsidP="00793A16">
            <w:pPr>
              <w:spacing w:after="0" w:line="240" w:lineRule="auto"/>
              <w:textAlignment w:val="baseline"/>
              <w:rPr>
                <w:rFonts w:ascii="Arial" w:hAnsi="Arial" w:cs="Arial"/>
                <w:b/>
                <w:bCs/>
                <w:sz w:val="24"/>
                <w:szCs w:val="24"/>
                <w:lang w:eastAsia="en-GB"/>
              </w:rPr>
            </w:pPr>
            <w:r w:rsidRPr="00793A16">
              <w:rPr>
                <w:rFonts w:ascii="Arial" w:hAnsi="Arial" w:cs="Arial"/>
                <w:b/>
                <w:bCs/>
                <w:sz w:val="24"/>
                <w:szCs w:val="24"/>
                <w:lang w:eastAsia="en-GB"/>
              </w:rPr>
              <w:t xml:space="preserve">SENART, </w:t>
            </w:r>
            <w:r w:rsidR="00793A16" w:rsidRPr="00793A16">
              <w:rPr>
                <w:rFonts w:ascii="Arial" w:hAnsi="Arial" w:cs="Arial"/>
                <w:b/>
                <w:bCs/>
                <w:sz w:val="24"/>
                <w:szCs w:val="24"/>
                <w:lang w:eastAsia="en-GB"/>
              </w:rPr>
              <w:t xml:space="preserve">Complex Care </w:t>
            </w:r>
            <w:r w:rsidR="00793A16">
              <w:rPr>
                <w:rFonts w:ascii="Arial" w:hAnsi="Arial" w:cs="Arial"/>
                <w:b/>
                <w:bCs/>
                <w:sz w:val="24"/>
                <w:szCs w:val="24"/>
                <w:lang w:eastAsia="en-GB"/>
              </w:rPr>
              <w:t xml:space="preserve">Needs team </w:t>
            </w:r>
            <w:r w:rsidR="00793A16" w:rsidRPr="00793A16">
              <w:rPr>
                <w:rFonts w:ascii="Arial" w:hAnsi="Arial" w:cs="Arial"/>
                <w:b/>
                <w:bCs/>
                <w:sz w:val="24"/>
                <w:szCs w:val="24"/>
                <w:lang w:eastAsia="en-GB"/>
              </w:rPr>
              <w:t>&amp; Quality Assurance</w:t>
            </w:r>
          </w:p>
          <w:p w14:paraId="021D1985" w14:textId="77777777" w:rsidR="00C83E35" w:rsidRDefault="00C83E35" w:rsidP="00793A16">
            <w:pPr>
              <w:pStyle w:val="ListParagraph"/>
              <w:numPr>
                <w:ilvl w:val="0"/>
                <w:numId w:val="27"/>
              </w:numPr>
              <w:tabs>
                <w:tab w:val="clear" w:pos="720"/>
              </w:tabs>
              <w:spacing w:after="120"/>
              <w:textAlignment w:val="baseline"/>
              <w:rPr>
                <w:rFonts w:ascii="Arial" w:hAnsi="Arial" w:cs="Arial"/>
                <w:sz w:val="24"/>
                <w:szCs w:val="24"/>
                <w:lang w:eastAsia="en-GB"/>
              </w:rPr>
            </w:pPr>
            <w:r>
              <w:rPr>
                <w:rFonts w:ascii="Arial" w:hAnsi="Arial" w:cs="Arial"/>
                <w:sz w:val="24"/>
                <w:szCs w:val="24"/>
                <w:lang w:eastAsia="en-GB"/>
              </w:rPr>
              <w:t>QA strategy to be completed and timetable of activity for 2024. Planned quarterly reports to be completed. QA to be an agenda item on each SMT to ensure all QA captured.</w:t>
            </w:r>
          </w:p>
          <w:p w14:paraId="3168AE8D" w14:textId="4920FDC9" w:rsidR="00C83E35" w:rsidRDefault="00C83E35" w:rsidP="00793A16">
            <w:pPr>
              <w:pStyle w:val="ListParagraph"/>
              <w:numPr>
                <w:ilvl w:val="0"/>
                <w:numId w:val="27"/>
              </w:numPr>
              <w:tabs>
                <w:tab w:val="clear" w:pos="720"/>
              </w:tabs>
              <w:spacing w:after="120"/>
              <w:textAlignment w:val="baseline"/>
              <w:rPr>
                <w:rFonts w:ascii="Arial" w:hAnsi="Arial" w:cs="Arial"/>
                <w:sz w:val="24"/>
                <w:szCs w:val="24"/>
                <w:lang w:eastAsia="en-GB"/>
              </w:rPr>
            </w:pPr>
            <w:r>
              <w:rPr>
                <w:rFonts w:ascii="Arial" w:hAnsi="Arial" w:cs="Arial"/>
                <w:sz w:val="24"/>
                <w:szCs w:val="24"/>
                <w:lang w:eastAsia="en-GB"/>
              </w:rPr>
              <w:t>Rol</w:t>
            </w:r>
            <w:r w:rsidR="00793A16">
              <w:rPr>
                <w:rFonts w:ascii="Arial" w:hAnsi="Arial" w:cs="Arial"/>
                <w:sz w:val="24"/>
                <w:szCs w:val="24"/>
                <w:lang w:eastAsia="en-GB"/>
              </w:rPr>
              <w:t>l</w:t>
            </w:r>
            <w:r>
              <w:rPr>
                <w:rFonts w:ascii="Arial" w:hAnsi="Arial" w:cs="Arial"/>
                <w:sz w:val="24"/>
                <w:szCs w:val="24"/>
                <w:lang w:eastAsia="en-GB"/>
              </w:rPr>
              <w:t xml:space="preserve"> out of the digital portal.</w:t>
            </w:r>
          </w:p>
          <w:p w14:paraId="17FD29A6" w14:textId="1227C2F3" w:rsidR="00C83E35" w:rsidRDefault="00C83E35" w:rsidP="00793A16">
            <w:pPr>
              <w:pStyle w:val="ListParagraph"/>
              <w:numPr>
                <w:ilvl w:val="0"/>
                <w:numId w:val="27"/>
              </w:numPr>
              <w:tabs>
                <w:tab w:val="clear" w:pos="720"/>
              </w:tabs>
              <w:spacing w:after="120"/>
              <w:textAlignment w:val="baseline"/>
              <w:rPr>
                <w:rFonts w:ascii="Arial" w:hAnsi="Arial" w:cs="Arial"/>
                <w:sz w:val="24"/>
                <w:szCs w:val="24"/>
                <w:lang w:eastAsia="en-GB"/>
              </w:rPr>
            </w:pPr>
            <w:r>
              <w:rPr>
                <w:rFonts w:ascii="Arial" w:hAnsi="Arial" w:cs="Arial"/>
                <w:sz w:val="24"/>
                <w:szCs w:val="24"/>
                <w:lang w:eastAsia="en-GB"/>
              </w:rPr>
              <w:t xml:space="preserve">Work on </w:t>
            </w:r>
            <w:r w:rsidR="00793A16">
              <w:rPr>
                <w:rFonts w:ascii="Arial" w:hAnsi="Arial" w:cs="Arial"/>
                <w:sz w:val="24"/>
                <w:szCs w:val="24"/>
                <w:lang w:eastAsia="en-GB"/>
              </w:rPr>
              <w:t xml:space="preserve">advisory </w:t>
            </w:r>
            <w:r>
              <w:rPr>
                <w:rFonts w:ascii="Arial" w:hAnsi="Arial" w:cs="Arial"/>
                <w:sz w:val="24"/>
                <w:szCs w:val="24"/>
                <w:lang w:eastAsia="en-GB"/>
              </w:rPr>
              <w:t>tailored list.</w:t>
            </w:r>
          </w:p>
          <w:p w14:paraId="7A4DCD18" w14:textId="0B526029" w:rsidR="00987CF2" w:rsidRDefault="00C83E35" w:rsidP="00793A16">
            <w:pPr>
              <w:pStyle w:val="ListParagraph"/>
              <w:numPr>
                <w:ilvl w:val="0"/>
                <w:numId w:val="27"/>
              </w:numPr>
              <w:textAlignment w:val="baseline"/>
              <w:rPr>
                <w:rFonts w:ascii="Arial" w:hAnsi="Arial" w:cs="Arial"/>
                <w:sz w:val="24"/>
                <w:szCs w:val="24"/>
                <w:lang w:eastAsia="en-GB"/>
              </w:rPr>
            </w:pPr>
            <w:r w:rsidRPr="00793A16">
              <w:rPr>
                <w:rFonts w:ascii="Arial" w:hAnsi="Arial" w:cs="Arial"/>
                <w:sz w:val="24"/>
                <w:szCs w:val="24"/>
                <w:lang w:eastAsia="en-GB"/>
              </w:rPr>
              <w:lastRenderedPageBreak/>
              <w:t>Update report on SEND family engagement worker and SEND family support workers.</w:t>
            </w:r>
          </w:p>
          <w:p w14:paraId="10B67004" w14:textId="77777777" w:rsidR="00793A16" w:rsidRPr="00793A16" w:rsidRDefault="00793A16" w:rsidP="00793A16">
            <w:pPr>
              <w:pStyle w:val="ListParagraph"/>
              <w:textAlignment w:val="baseline"/>
              <w:rPr>
                <w:rFonts w:ascii="Arial" w:hAnsi="Arial" w:cs="Arial"/>
                <w:sz w:val="24"/>
                <w:szCs w:val="24"/>
                <w:lang w:eastAsia="en-GB"/>
              </w:rPr>
            </w:pPr>
          </w:p>
          <w:p w14:paraId="2D24B20C" w14:textId="77777777" w:rsidR="00987CF2" w:rsidRDefault="00987CF2" w:rsidP="00987CF2">
            <w:pPr>
              <w:keepLines/>
              <w:spacing w:after="0" w:line="240" w:lineRule="auto"/>
              <w:rPr>
                <w:rFonts w:ascii="Arial" w:hAnsi="Arial" w:cs="Arial"/>
                <w:b/>
                <w:bCs/>
                <w:sz w:val="24"/>
                <w:szCs w:val="24"/>
              </w:rPr>
            </w:pPr>
            <w:r w:rsidRPr="00987CF2">
              <w:rPr>
                <w:rFonts w:ascii="Arial" w:hAnsi="Arial" w:cs="Arial"/>
                <w:b/>
                <w:bCs/>
                <w:sz w:val="24"/>
                <w:szCs w:val="24"/>
              </w:rPr>
              <w:t>Alternative Provision</w:t>
            </w:r>
          </w:p>
          <w:p w14:paraId="527D4DEB" w14:textId="450843C6" w:rsidR="007431F2" w:rsidRDefault="00987CF2" w:rsidP="007431F2">
            <w:pPr>
              <w:pStyle w:val="ListParagraph"/>
              <w:numPr>
                <w:ilvl w:val="0"/>
                <w:numId w:val="23"/>
              </w:numPr>
              <w:ind w:left="731"/>
              <w:textAlignment w:val="baseline"/>
              <w:rPr>
                <w:rFonts w:ascii="Arial" w:hAnsi="Arial" w:cs="Arial"/>
                <w:sz w:val="24"/>
                <w:szCs w:val="24"/>
                <w:lang w:eastAsia="en-GB"/>
              </w:rPr>
            </w:pPr>
            <w:r w:rsidRPr="007431F2">
              <w:rPr>
                <w:rFonts w:ascii="Arial" w:hAnsi="Arial" w:cs="Arial"/>
                <w:sz w:val="24"/>
                <w:szCs w:val="24"/>
                <w:lang w:eastAsia="en-GB"/>
              </w:rPr>
              <w:t>Jan 2024: New AP and Attendance (AP &amp; A)</w:t>
            </w:r>
            <w:r w:rsidR="00C83E35">
              <w:rPr>
                <w:rFonts w:ascii="Arial" w:hAnsi="Arial" w:cs="Arial"/>
                <w:sz w:val="24"/>
                <w:szCs w:val="24"/>
                <w:lang w:eastAsia="en-GB"/>
              </w:rPr>
              <w:t xml:space="preserve"> </w:t>
            </w:r>
            <w:r w:rsidRPr="007431F2">
              <w:rPr>
                <w:rFonts w:ascii="Arial" w:hAnsi="Arial" w:cs="Arial"/>
                <w:sz w:val="24"/>
                <w:szCs w:val="24"/>
                <w:lang w:eastAsia="en-GB"/>
              </w:rPr>
              <w:t xml:space="preserve">Board established to replace old Board. Review undertaken of registered and unregistered provision. All providers visited and links established. </w:t>
            </w:r>
          </w:p>
          <w:p w14:paraId="64DF6243" w14:textId="606D0C4A" w:rsidR="00987CF2" w:rsidRPr="007431F2" w:rsidRDefault="00987CF2" w:rsidP="007431F2">
            <w:pPr>
              <w:pStyle w:val="ListParagraph"/>
              <w:numPr>
                <w:ilvl w:val="0"/>
                <w:numId w:val="23"/>
              </w:numPr>
              <w:ind w:left="731"/>
              <w:textAlignment w:val="baseline"/>
              <w:rPr>
                <w:rFonts w:ascii="Arial" w:hAnsi="Arial" w:cs="Arial"/>
                <w:sz w:val="24"/>
                <w:szCs w:val="24"/>
                <w:lang w:eastAsia="en-GB"/>
              </w:rPr>
            </w:pPr>
            <w:r w:rsidRPr="007431F2">
              <w:rPr>
                <w:rFonts w:ascii="Arial" w:hAnsi="Arial" w:cs="Arial"/>
                <w:sz w:val="24"/>
                <w:szCs w:val="24"/>
                <w:lang w:eastAsia="en-GB"/>
              </w:rPr>
              <w:t>Jan 2024: charging structure introduced for services, which will enable the team to improve QA and oversight, holding schools to account.</w:t>
            </w:r>
          </w:p>
          <w:p w14:paraId="543BE490" w14:textId="77777777" w:rsidR="007A7341" w:rsidRDefault="007A7341" w:rsidP="007A7341">
            <w:pPr>
              <w:spacing w:after="0" w:line="240" w:lineRule="auto"/>
              <w:rPr>
                <w:rFonts w:ascii="Arial" w:hAnsi="Arial" w:cs="Arial"/>
                <w:b/>
                <w:sz w:val="24"/>
                <w:szCs w:val="24"/>
              </w:rPr>
            </w:pPr>
          </w:p>
          <w:p w14:paraId="583343D2" w14:textId="10ACE78E" w:rsidR="007A7341" w:rsidRDefault="007A7341" w:rsidP="007A7341">
            <w:pPr>
              <w:spacing w:after="0" w:line="240" w:lineRule="auto"/>
              <w:rPr>
                <w:rFonts w:ascii="Arial" w:hAnsi="Arial" w:cs="Arial"/>
                <w:b/>
                <w:sz w:val="24"/>
                <w:szCs w:val="24"/>
              </w:rPr>
            </w:pPr>
            <w:r w:rsidRPr="002205DD">
              <w:rPr>
                <w:rFonts w:ascii="Arial" w:hAnsi="Arial" w:cs="Arial"/>
                <w:b/>
                <w:sz w:val="24"/>
                <w:szCs w:val="24"/>
              </w:rPr>
              <w:t>Adults Learning Disabilities &amp; Mental Health</w:t>
            </w:r>
          </w:p>
          <w:p w14:paraId="1CA677B1" w14:textId="2E94B0BA" w:rsidR="007A7341" w:rsidRDefault="007A7341" w:rsidP="00B05BFB">
            <w:pPr>
              <w:pStyle w:val="paragraph"/>
              <w:numPr>
                <w:ilvl w:val="0"/>
                <w:numId w:val="17"/>
              </w:numPr>
              <w:spacing w:before="0" w:beforeAutospacing="0" w:after="0" w:afterAutospacing="0"/>
              <w:textAlignment w:val="baseline"/>
              <w:rPr>
                <w:rFonts w:ascii="Arial" w:hAnsi="Arial" w:cs="Arial"/>
                <w:bCs/>
              </w:rPr>
            </w:pPr>
            <w:r>
              <w:rPr>
                <w:rFonts w:ascii="Arial" w:hAnsi="Arial" w:cs="Arial"/>
                <w:bCs/>
              </w:rPr>
              <w:t>Meetings are in the process of being arranged to include a range of professionals to look at cases due to come through to the Transitions Team and the support they may require from various services moving forward. This will include health, legal, education and CCNT.</w:t>
            </w:r>
          </w:p>
          <w:p w14:paraId="394A7CB8" w14:textId="77777777" w:rsidR="007A7341" w:rsidRPr="00A863E6" w:rsidRDefault="007A7341" w:rsidP="00B05BFB">
            <w:pPr>
              <w:pStyle w:val="paragraph"/>
              <w:numPr>
                <w:ilvl w:val="0"/>
                <w:numId w:val="17"/>
              </w:numPr>
              <w:spacing w:before="0" w:beforeAutospacing="0" w:after="0" w:afterAutospacing="0"/>
              <w:textAlignment w:val="baseline"/>
              <w:rPr>
                <w:rFonts w:ascii="Arial" w:hAnsi="Arial" w:cs="Arial"/>
                <w:bCs/>
              </w:rPr>
            </w:pPr>
            <w:r>
              <w:rPr>
                <w:rFonts w:ascii="Arial" w:hAnsi="Arial" w:cs="Arial"/>
              </w:rPr>
              <w:t>Work has started with the children in care teams about who the transitions team are, the work we do and making appropriate referrals.</w:t>
            </w:r>
          </w:p>
          <w:p w14:paraId="799F7A41" w14:textId="77777777" w:rsidR="007A7341" w:rsidRPr="00787F81" w:rsidRDefault="007A7341" w:rsidP="00B05BFB">
            <w:pPr>
              <w:pStyle w:val="paragraph"/>
              <w:numPr>
                <w:ilvl w:val="0"/>
                <w:numId w:val="17"/>
              </w:numPr>
              <w:spacing w:before="0" w:beforeAutospacing="0" w:after="0" w:afterAutospacing="0"/>
              <w:textAlignment w:val="baseline"/>
              <w:rPr>
                <w:rFonts w:ascii="Arial" w:hAnsi="Arial" w:cs="Arial"/>
                <w:bCs/>
              </w:rPr>
            </w:pPr>
            <w:r w:rsidRPr="00A863E6">
              <w:rPr>
                <w:rFonts w:ascii="Arial" w:hAnsi="Arial" w:cs="Arial"/>
              </w:rPr>
              <w:t xml:space="preserve">Transition team members </w:t>
            </w:r>
            <w:r>
              <w:rPr>
                <w:rFonts w:ascii="Arial" w:hAnsi="Arial" w:cs="Arial"/>
              </w:rPr>
              <w:t>will continue to attend</w:t>
            </w:r>
            <w:r w:rsidRPr="00A863E6">
              <w:rPr>
                <w:rFonts w:ascii="Arial" w:hAnsi="Arial" w:cs="Arial"/>
              </w:rPr>
              <w:t xml:space="preserve"> various events to promote the work of the team and make connections. These will continue through the academic year at school and college open days moving into the new academic year.</w:t>
            </w:r>
          </w:p>
          <w:p w14:paraId="5A9AA78F" w14:textId="76220087" w:rsidR="007A7341" w:rsidRPr="00DD7A64" w:rsidRDefault="007A7341" w:rsidP="00B05BFB">
            <w:pPr>
              <w:pStyle w:val="ListParagraph"/>
              <w:numPr>
                <w:ilvl w:val="0"/>
                <w:numId w:val="17"/>
              </w:numPr>
              <w:textAlignment w:val="baseline"/>
              <w:rPr>
                <w:rFonts w:ascii="Arial" w:hAnsi="Arial" w:cs="Arial"/>
                <w:sz w:val="24"/>
                <w:szCs w:val="24"/>
                <w:lang w:eastAsia="en-GB"/>
              </w:rPr>
            </w:pPr>
            <w:r w:rsidRPr="007A7341">
              <w:rPr>
                <w:rFonts w:ascii="Arial" w:hAnsi="Arial" w:cs="Arial"/>
              </w:rPr>
              <w:t>Work planned with the PFA team to look at those young people leaving Oakfield Park and the different pathways they can attend at alternative provisions to enable them to continue working on life skills.</w:t>
            </w:r>
          </w:p>
          <w:p w14:paraId="5613C575" w14:textId="77777777" w:rsidR="00DD7A64" w:rsidRDefault="00DD7A64" w:rsidP="00DD7A64">
            <w:pPr>
              <w:keepLines/>
              <w:spacing w:after="0" w:line="240" w:lineRule="auto"/>
              <w:rPr>
                <w:rFonts w:ascii="Arial" w:hAnsi="Arial" w:cs="Arial"/>
                <w:b/>
                <w:sz w:val="24"/>
                <w:szCs w:val="24"/>
              </w:rPr>
            </w:pPr>
          </w:p>
          <w:p w14:paraId="30D717BB" w14:textId="46B62E1C" w:rsidR="00DD7A64" w:rsidRDefault="00DD7A64" w:rsidP="00DD7A64">
            <w:pPr>
              <w:keepLines/>
              <w:spacing w:after="0" w:line="240" w:lineRule="auto"/>
              <w:rPr>
                <w:rFonts w:ascii="Arial" w:hAnsi="Arial" w:cs="Arial"/>
                <w:b/>
                <w:sz w:val="24"/>
                <w:szCs w:val="24"/>
              </w:rPr>
            </w:pPr>
            <w:r>
              <w:rPr>
                <w:rFonts w:ascii="Arial" w:hAnsi="Arial" w:cs="Arial"/>
                <w:b/>
                <w:sz w:val="24"/>
                <w:szCs w:val="24"/>
              </w:rPr>
              <w:t>Wakefield District Health &amp; Care Partnership, Children’s Alliance</w:t>
            </w:r>
          </w:p>
          <w:p w14:paraId="6E528694" w14:textId="77777777" w:rsidR="00DD7A64" w:rsidRPr="00DD7A64" w:rsidRDefault="00DD7A64" w:rsidP="00DD7A64">
            <w:pPr>
              <w:keepLines/>
              <w:spacing w:after="0" w:line="240" w:lineRule="auto"/>
              <w:rPr>
                <w:rFonts w:ascii="Arial" w:hAnsi="Arial" w:cs="Arial"/>
                <w:bCs/>
                <w:sz w:val="24"/>
                <w:szCs w:val="24"/>
              </w:rPr>
            </w:pPr>
            <w:r w:rsidRPr="00DD7A64">
              <w:rPr>
                <w:rFonts w:ascii="Arial" w:hAnsi="Arial" w:cs="Arial"/>
                <w:bCs/>
                <w:sz w:val="24"/>
                <w:szCs w:val="24"/>
              </w:rPr>
              <w:t>The Children’s Alliance (ASD Strategy Group) will mobilise the available investment and</w:t>
            </w:r>
          </w:p>
          <w:p w14:paraId="6F01C291" w14:textId="77777777" w:rsidR="00DD7A64" w:rsidRPr="00DD7A64" w:rsidRDefault="00DD7A64" w:rsidP="00DD7A64">
            <w:pPr>
              <w:pStyle w:val="ListParagraph"/>
              <w:keepLines/>
              <w:numPr>
                <w:ilvl w:val="0"/>
                <w:numId w:val="38"/>
              </w:numPr>
              <w:rPr>
                <w:rFonts w:ascii="Arial" w:hAnsi="Arial" w:cs="Arial"/>
                <w:bCs/>
                <w:sz w:val="24"/>
                <w:szCs w:val="24"/>
                <w:lang w:val="en-GB"/>
              </w:rPr>
            </w:pPr>
            <w:r w:rsidRPr="00DD7A64">
              <w:rPr>
                <w:rFonts w:ascii="Arial" w:hAnsi="Arial" w:cs="Arial"/>
                <w:bCs/>
                <w:sz w:val="24"/>
                <w:szCs w:val="24"/>
                <w:lang w:val="en-GB"/>
              </w:rPr>
              <w:t xml:space="preserve">Set up a Task &amp; Finish Group to lead the ASD investment development  </w:t>
            </w:r>
          </w:p>
          <w:p w14:paraId="3192169C" w14:textId="77777777" w:rsidR="00DD7A64" w:rsidRPr="00DD7A64" w:rsidRDefault="00DD7A64" w:rsidP="00DD7A64">
            <w:pPr>
              <w:pStyle w:val="ListParagraph"/>
              <w:keepLines/>
              <w:numPr>
                <w:ilvl w:val="0"/>
                <w:numId w:val="38"/>
              </w:numPr>
              <w:rPr>
                <w:rFonts w:ascii="Arial" w:hAnsi="Arial" w:cs="Arial"/>
                <w:bCs/>
                <w:sz w:val="24"/>
                <w:szCs w:val="24"/>
                <w:lang w:val="en-GB"/>
              </w:rPr>
            </w:pPr>
            <w:r w:rsidRPr="00DD7A64">
              <w:rPr>
                <w:rFonts w:ascii="Arial" w:hAnsi="Arial" w:cs="Arial"/>
                <w:bCs/>
                <w:sz w:val="24"/>
                <w:szCs w:val="24"/>
                <w:lang w:val="en-GB"/>
              </w:rPr>
              <w:t>Will continue to ensure co-production with Parent Carers.</w:t>
            </w:r>
          </w:p>
          <w:p w14:paraId="4C7A21BB" w14:textId="77777777" w:rsidR="00DD7A64" w:rsidRPr="00DD7A64" w:rsidRDefault="00DD7A64" w:rsidP="00DD7A64">
            <w:pPr>
              <w:pStyle w:val="ListParagraph"/>
              <w:keepLines/>
              <w:numPr>
                <w:ilvl w:val="0"/>
                <w:numId w:val="38"/>
              </w:numPr>
              <w:rPr>
                <w:rFonts w:ascii="Arial" w:hAnsi="Arial" w:cs="Arial"/>
                <w:bCs/>
                <w:sz w:val="24"/>
                <w:szCs w:val="24"/>
                <w:lang w:val="en-GB"/>
              </w:rPr>
            </w:pPr>
            <w:r w:rsidRPr="00DD7A64">
              <w:rPr>
                <w:rFonts w:ascii="Arial" w:hAnsi="Arial" w:cs="Arial"/>
                <w:bCs/>
                <w:sz w:val="24"/>
                <w:szCs w:val="24"/>
                <w:lang w:val="en-GB"/>
              </w:rPr>
              <w:t xml:space="preserve">ASD Strategy Group will be changing from the </w:t>
            </w:r>
            <w:proofErr w:type="gramStart"/>
            <w:r w:rsidRPr="00DD7A64">
              <w:rPr>
                <w:rFonts w:ascii="Arial" w:hAnsi="Arial" w:cs="Arial"/>
                <w:bCs/>
                <w:sz w:val="24"/>
                <w:szCs w:val="24"/>
                <w:lang w:val="en-GB"/>
              </w:rPr>
              <w:t>1</w:t>
            </w:r>
            <w:r w:rsidRPr="00DD7A64">
              <w:rPr>
                <w:rFonts w:ascii="Arial" w:hAnsi="Arial" w:cs="Arial"/>
                <w:bCs/>
                <w:sz w:val="24"/>
                <w:szCs w:val="24"/>
                <w:vertAlign w:val="superscript"/>
                <w:lang w:val="en-GB"/>
              </w:rPr>
              <w:t>st</w:t>
            </w:r>
            <w:proofErr w:type="gramEnd"/>
            <w:r w:rsidRPr="00DD7A64">
              <w:rPr>
                <w:rFonts w:ascii="Arial" w:hAnsi="Arial" w:cs="Arial"/>
                <w:bCs/>
                <w:sz w:val="24"/>
                <w:szCs w:val="24"/>
                <w:lang w:val="en-GB"/>
              </w:rPr>
              <w:t xml:space="preserve"> April to the Neurodiversity Group </w:t>
            </w:r>
          </w:p>
          <w:p w14:paraId="058A9732" w14:textId="4671FEC7" w:rsidR="00DD7A64" w:rsidRPr="00DD7A64" w:rsidRDefault="00DD7A64" w:rsidP="00DD7A64">
            <w:pPr>
              <w:pStyle w:val="ListParagraph"/>
              <w:keepLines/>
              <w:numPr>
                <w:ilvl w:val="0"/>
                <w:numId w:val="38"/>
              </w:numPr>
              <w:rPr>
                <w:rFonts w:ascii="Arial" w:hAnsi="Arial" w:cs="Arial"/>
                <w:bCs/>
                <w:sz w:val="24"/>
                <w:szCs w:val="24"/>
                <w:lang w:val="en-GB"/>
              </w:rPr>
            </w:pPr>
            <w:r w:rsidRPr="00DD7A64">
              <w:rPr>
                <w:rFonts w:ascii="Arial" w:hAnsi="Arial" w:cs="Arial"/>
                <w:bCs/>
                <w:sz w:val="24"/>
                <w:szCs w:val="24"/>
                <w:lang w:val="en-GB"/>
              </w:rPr>
              <w:t xml:space="preserve">Mobilising the partnerships for inclusion in neurodiversity project (PINS) </w:t>
            </w:r>
          </w:p>
          <w:p w14:paraId="46DBC7C9" w14:textId="77777777" w:rsidR="00B05BFB" w:rsidRDefault="00B05BFB" w:rsidP="00B05BFB">
            <w:pPr>
              <w:spacing w:after="0" w:line="240" w:lineRule="auto"/>
              <w:ind w:hanging="360"/>
              <w:rPr>
                <w:rFonts w:ascii="Arial" w:hAnsi="Arial" w:cs="Arial"/>
                <w:b/>
                <w:bCs/>
                <w:sz w:val="24"/>
                <w:szCs w:val="24"/>
              </w:rPr>
            </w:pPr>
          </w:p>
          <w:p w14:paraId="0EB842FA" w14:textId="4DEE37B4" w:rsidR="00B05BFB" w:rsidRDefault="00B05BFB" w:rsidP="00B05BFB">
            <w:pPr>
              <w:spacing w:after="0" w:line="240" w:lineRule="auto"/>
              <w:ind w:firstLine="22"/>
              <w:rPr>
                <w:rFonts w:ascii="Arial" w:hAnsi="Arial" w:cs="Arial"/>
                <w:b/>
                <w:bCs/>
                <w:sz w:val="24"/>
                <w:szCs w:val="24"/>
              </w:rPr>
            </w:pPr>
            <w:r>
              <w:rPr>
                <w:rFonts w:ascii="Arial" w:hAnsi="Arial" w:cs="Arial"/>
                <w:b/>
                <w:bCs/>
                <w:sz w:val="24"/>
                <w:szCs w:val="24"/>
              </w:rPr>
              <w:t>WESAIL</w:t>
            </w:r>
          </w:p>
          <w:p w14:paraId="14946964" w14:textId="77777777" w:rsidR="00B05BFB" w:rsidRDefault="00B05BFB" w:rsidP="00B05BFB">
            <w:pPr>
              <w:pStyle w:val="ListParagraph"/>
              <w:numPr>
                <w:ilvl w:val="0"/>
                <w:numId w:val="7"/>
              </w:numPr>
              <w:tabs>
                <w:tab w:val="clear" w:pos="720"/>
              </w:tabs>
              <w:spacing w:after="120"/>
              <w:textAlignment w:val="baseline"/>
              <w:rPr>
                <w:rFonts w:ascii="Arial" w:hAnsi="Arial" w:cs="Arial"/>
                <w:sz w:val="24"/>
                <w:szCs w:val="24"/>
                <w:lang w:eastAsia="en-GB"/>
              </w:rPr>
            </w:pPr>
            <w:r w:rsidRPr="00DD1144">
              <w:rPr>
                <w:rFonts w:ascii="Arial" w:hAnsi="Arial" w:cs="Arial"/>
                <w:sz w:val="24"/>
                <w:szCs w:val="24"/>
                <w:lang w:eastAsia="en-GB"/>
              </w:rPr>
              <w:t>We intend to attend the WPCF "Let's talk about SEND" Event</w:t>
            </w:r>
            <w:r>
              <w:rPr>
                <w:rFonts w:ascii="Arial" w:hAnsi="Arial" w:cs="Arial"/>
                <w:sz w:val="24"/>
                <w:szCs w:val="24"/>
                <w:lang w:eastAsia="en-GB"/>
              </w:rPr>
              <w:t xml:space="preserve"> in March</w:t>
            </w:r>
          </w:p>
          <w:p w14:paraId="2B096393" w14:textId="77777777" w:rsidR="00987CF2" w:rsidRPr="004630AF" w:rsidRDefault="00B05BFB" w:rsidP="004630AF">
            <w:pPr>
              <w:pStyle w:val="ListParagraph"/>
              <w:numPr>
                <w:ilvl w:val="0"/>
                <w:numId w:val="7"/>
              </w:numPr>
              <w:tabs>
                <w:tab w:val="clear" w:pos="720"/>
              </w:tabs>
              <w:ind w:left="714" w:hanging="357"/>
              <w:textAlignment w:val="baseline"/>
              <w:rPr>
                <w:rStyle w:val="normaltextrun"/>
                <w:rFonts w:ascii="Arial" w:hAnsi="Arial" w:cs="Arial"/>
                <w:sz w:val="24"/>
                <w:szCs w:val="24"/>
                <w:lang w:eastAsia="en-GB"/>
              </w:rPr>
            </w:pPr>
            <w:r w:rsidRPr="00B05BFB">
              <w:rPr>
                <w:rFonts w:ascii="Arial" w:hAnsi="Arial" w:cs="Arial"/>
                <w:sz w:val="24"/>
                <w:szCs w:val="24"/>
                <w:lang w:eastAsia="en-GB"/>
              </w:rPr>
              <w:t xml:space="preserve">We will </w:t>
            </w:r>
            <w:r w:rsidRPr="00B05BFB">
              <w:rPr>
                <w:rStyle w:val="normaltextrun"/>
                <w:rFonts w:ascii="Arial" w:hAnsi="Arial" w:cs="Arial"/>
                <w:sz w:val="24"/>
                <w:szCs w:val="24"/>
                <w:shd w:val="clear" w:color="auto" w:fill="FFFFFF"/>
              </w:rPr>
              <w:t>begin a campaign to recruit more members for the steering board once the new Chair is settled with the aim of increasing diversity relating to ethnicity and those who identify as being part of the LGBTQIA+ community.</w:t>
            </w:r>
          </w:p>
          <w:p w14:paraId="475916A5" w14:textId="77777777" w:rsidR="004630AF" w:rsidRDefault="004630AF" w:rsidP="004630AF">
            <w:pPr>
              <w:spacing w:after="0" w:line="240" w:lineRule="auto"/>
              <w:textAlignment w:val="baseline"/>
              <w:rPr>
                <w:rStyle w:val="normaltextrun"/>
                <w:rFonts w:ascii="Arial" w:hAnsi="Arial" w:cs="Arial"/>
                <w:b/>
                <w:bCs/>
                <w:sz w:val="24"/>
                <w:szCs w:val="24"/>
              </w:rPr>
            </w:pPr>
          </w:p>
          <w:p w14:paraId="3F8468AD" w14:textId="2E567F29" w:rsidR="004630AF" w:rsidRDefault="004630AF" w:rsidP="004630AF">
            <w:pPr>
              <w:spacing w:after="0" w:line="240" w:lineRule="auto"/>
              <w:textAlignment w:val="baseline"/>
              <w:rPr>
                <w:rStyle w:val="normaltextrun"/>
                <w:rFonts w:ascii="Arial" w:hAnsi="Arial" w:cs="Arial"/>
                <w:b/>
                <w:bCs/>
                <w:sz w:val="24"/>
                <w:szCs w:val="24"/>
              </w:rPr>
            </w:pPr>
            <w:r w:rsidRPr="004630AF">
              <w:rPr>
                <w:rStyle w:val="normaltextrun"/>
                <w:rFonts w:ascii="Arial" w:hAnsi="Arial" w:cs="Arial"/>
                <w:b/>
                <w:bCs/>
                <w:sz w:val="24"/>
                <w:szCs w:val="24"/>
              </w:rPr>
              <w:t>Wakefield Parent carer Forum</w:t>
            </w:r>
          </w:p>
          <w:p w14:paraId="1533CCB3"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Further parent/carer engagement events &amp; surveys in co-production with Wakefield Council planned </w:t>
            </w:r>
            <w:proofErr w:type="gramStart"/>
            <w:r w:rsidRPr="004630AF">
              <w:rPr>
                <w:rFonts w:ascii="Arial" w:eastAsia="Arial" w:hAnsi="Arial" w:cs="Arial"/>
                <w:sz w:val="24"/>
                <w:szCs w:val="24"/>
              </w:rPr>
              <w:t>covering</w:t>
            </w:r>
            <w:proofErr w:type="gramEnd"/>
            <w:r w:rsidRPr="004630AF">
              <w:rPr>
                <w:rFonts w:ascii="Arial" w:eastAsia="Arial" w:hAnsi="Arial" w:cs="Arial"/>
                <w:sz w:val="24"/>
                <w:szCs w:val="24"/>
              </w:rPr>
              <w:t xml:space="preserve"> a range of topics in line with requests &amp; feedback from parent/carers.     </w:t>
            </w:r>
          </w:p>
          <w:p w14:paraId="7F40BE73"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Adult Craft Sessions.      </w:t>
            </w:r>
          </w:p>
          <w:p w14:paraId="71D7304B"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Lego Club for families.   </w:t>
            </w:r>
          </w:p>
          <w:p w14:paraId="6764AA73"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Gaming Club for families. </w:t>
            </w:r>
          </w:p>
          <w:p w14:paraId="1BEBEBB3"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Coffee &amp; Chat Sessions weekly, some with special guest professionals as requested by parent/carers.   </w:t>
            </w:r>
          </w:p>
          <w:p w14:paraId="44BDF769"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Breakfast Club monthly.     </w:t>
            </w:r>
          </w:p>
          <w:p w14:paraId="46C958A0"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Parental engagement at SEND Soft Play.       </w:t>
            </w:r>
          </w:p>
          <w:p w14:paraId="3559D807"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School parent carer engagement sessions. </w:t>
            </w:r>
          </w:p>
          <w:p w14:paraId="52C15F94"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Raising awareness of AET Training within school settings.  </w:t>
            </w:r>
          </w:p>
          <w:p w14:paraId="5F7CA534"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Raising awareness for parents/carers with the AET training in schools. </w:t>
            </w:r>
          </w:p>
          <w:p w14:paraId="4BDAA012" w14:textId="77777777"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 xml:space="preserve">Families networking and hard to reach family fun days.    </w:t>
            </w:r>
          </w:p>
          <w:p w14:paraId="1D3BA6C3" w14:textId="69081660" w:rsidR="004630AF" w:rsidRPr="004630AF"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Family Fun Day</w:t>
            </w:r>
            <w:r w:rsidR="00345F81">
              <w:rPr>
                <w:rFonts w:ascii="Arial" w:eastAsia="Arial" w:hAnsi="Arial" w:cs="Arial"/>
                <w:sz w:val="24"/>
                <w:szCs w:val="24"/>
              </w:rPr>
              <w:t>s</w:t>
            </w:r>
            <w:r w:rsidRPr="004630AF">
              <w:rPr>
                <w:rFonts w:ascii="Arial" w:eastAsia="Arial" w:hAnsi="Arial" w:cs="Arial"/>
                <w:sz w:val="24"/>
                <w:szCs w:val="24"/>
              </w:rPr>
              <w:t xml:space="preserve"> booked </w:t>
            </w:r>
            <w:r w:rsidR="00345F81" w:rsidRPr="004630AF">
              <w:rPr>
                <w:rFonts w:ascii="Arial" w:eastAsia="Arial" w:hAnsi="Arial" w:cs="Arial"/>
                <w:sz w:val="24"/>
                <w:szCs w:val="24"/>
              </w:rPr>
              <w:t>February and March</w:t>
            </w:r>
            <w:r w:rsidR="00345F81">
              <w:rPr>
                <w:rFonts w:ascii="Arial" w:eastAsia="Arial" w:hAnsi="Arial" w:cs="Arial"/>
                <w:sz w:val="24"/>
                <w:szCs w:val="24"/>
              </w:rPr>
              <w:t xml:space="preserve"> from</w:t>
            </w:r>
            <w:r w:rsidR="00345F81">
              <w:rPr>
                <w:rFonts w:ascii="Arial" w:eastAsia="Arial" w:hAnsi="Arial" w:cs="Arial"/>
              </w:rPr>
              <w:t xml:space="preserve"> the DfE Short Breaks Innovation Bid funding - </w:t>
            </w:r>
            <w:r w:rsidR="00345F81" w:rsidRPr="004630AF">
              <w:rPr>
                <w:rFonts w:ascii="Arial" w:eastAsia="Arial" w:hAnsi="Arial" w:cs="Arial"/>
                <w:sz w:val="24"/>
                <w:szCs w:val="24"/>
              </w:rPr>
              <w:t>A bus trip to the DEEP, March (provisionally) Cannon Hall Farm</w:t>
            </w:r>
            <w:r w:rsidRPr="004630AF">
              <w:rPr>
                <w:rFonts w:ascii="Arial" w:eastAsia="Arial" w:hAnsi="Arial" w:cs="Arial"/>
                <w:sz w:val="24"/>
                <w:szCs w:val="24"/>
              </w:rPr>
              <w:t xml:space="preserve">. </w:t>
            </w:r>
          </w:p>
          <w:p w14:paraId="0418D6E3" w14:textId="77777777" w:rsidR="00345F81" w:rsidRDefault="004630AF" w:rsidP="004630AF">
            <w:pPr>
              <w:pStyle w:val="ListParagraph"/>
              <w:numPr>
                <w:ilvl w:val="0"/>
                <w:numId w:val="44"/>
              </w:numPr>
              <w:spacing w:line="259" w:lineRule="auto"/>
              <w:rPr>
                <w:rFonts w:ascii="Arial" w:eastAsia="Arial" w:hAnsi="Arial" w:cs="Arial"/>
                <w:sz w:val="24"/>
                <w:szCs w:val="24"/>
              </w:rPr>
            </w:pPr>
            <w:r w:rsidRPr="004630AF">
              <w:rPr>
                <w:rFonts w:ascii="Arial" w:eastAsia="Arial" w:hAnsi="Arial" w:cs="Arial"/>
                <w:sz w:val="24"/>
                <w:szCs w:val="24"/>
              </w:rPr>
              <w:t>Attend school coffee mornings to work in co-production with schools to help improve &amp; strengthen communication with SEND parent/carers.</w:t>
            </w:r>
          </w:p>
          <w:p w14:paraId="1479409D" w14:textId="3ED4C866" w:rsidR="004630AF" w:rsidRPr="004630AF" w:rsidRDefault="004630AF" w:rsidP="00345F81">
            <w:pPr>
              <w:pStyle w:val="ListParagraph"/>
              <w:spacing w:line="259" w:lineRule="auto"/>
              <w:rPr>
                <w:rFonts w:ascii="Arial" w:eastAsia="Arial" w:hAnsi="Arial" w:cs="Arial"/>
                <w:sz w:val="24"/>
                <w:szCs w:val="24"/>
              </w:rPr>
            </w:pPr>
            <w:r w:rsidRPr="004630AF">
              <w:rPr>
                <w:rFonts w:ascii="Arial" w:eastAsia="Arial" w:hAnsi="Arial" w:cs="Arial"/>
                <w:sz w:val="24"/>
                <w:szCs w:val="24"/>
              </w:rPr>
              <w:lastRenderedPageBreak/>
              <w:t xml:space="preserve"> </w:t>
            </w:r>
          </w:p>
          <w:p w14:paraId="20E93512" w14:textId="77777777" w:rsidR="00D220AD" w:rsidRDefault="00D220AD" w:rsidP="00D220AD">
            <w:pPr>
              <w:spacing w:after="0" w:line="240" w:lineRule="auto"/>
              <w:textAlignment w:val="baseline"/>
              <w:rPr>
                <w:rFonts w:ascii="Arial" w:hAnsi="Arial" w:cs="Arial"/>
                <w:b/>
                <w:sz w:val="24"/>
                <w:szCs w:val="24"/>
              </w:rPr>
            </w:pPr>
            <w:r w:rsidRPr="00BB1337">
              <w:rPr>
                <w:rFonts w:ascii="Arial" w:hAnsi="Arial" w:cs="Arial"/>
                <w:b/>
                <w:sz w:val="24"/>
                <w:szCs w:val="24"/>
              </w:rPr>
              <w:t>Schools Perspective – Outwood Grange Academies</w:t>
            </w:r>
          </w:p>
          <w:p w14:paraId="2DA5B1CE" w14:textId="77777777" w:rsidR="00D220AD" w:rsidRDefault="00D220AD" w:rsidP="00D220AD">
            <w:pPr>
              <w:numPr>
                <w:ilvl w:val="0"/>
                <w:numId w:val="22"/>
              </w:numPr>
              <w:spacing w:after="0" w:line="240" w:lineRule="auto"/>
              <w:rPr>
                <w:rFonts w:ascii="Arial" w:eastAsia="Arial" w:hAnsi="Arial" w:cs="Arial"/>
                <w:sz w:val="24"/>
                <w:szCs w:val="24"/>
              </w:rPr>
            </w:pPr>
            <w:r>
              <w:rPr>
                <w:rFonts w:ascii="Arial" w:eastAsia="Arial" w:hAnsi="Arial" w:cs="Arial"/>
                <w:sz w:val="24"/>
                <w:szCs w:val="24"/>
              </w:rPr>
              <w:t>ELKLAN Level 3 accreditation offer 11-16yrs delivered at Doncaster OIE (available to external stakeholders)</w:t>
            </w:r>
          </w:p>
          <w:p w14:paraId="48A30380" w14:textId="77777777" w:rsidR="00D220AD" w:rsidRDefault="00D220AD" w:rsidP="00D220AD">
            <w:pPr>
              <w:numPr>
                <w:ilvl w:val="0"/>
                <w:numId w:val="22"/>
              </w:numPr>
              <w:spacing w:after="0" w:line="240" w:lineRule="auto"/>
              <w:rPr>
                <w:rFonts w:ascii="Arial" w:eastAsia="Arial" w:hAnsi="Arial" w:cs="Arial"/>
                <w:sz w:val="24"/>
                <w:szCs w:val="24"/>
              </w:rPr>
            </w:pPr>
            <w:r>
              <w:rPr>
                <w:rFonts w:ascii="Arial" w:eastAsia="Arial" w:hAnsi="Arial" w:cs="Arial"/>
                <w:sz w:val="24"/>
                <w:szCs w:val="24"/>
              </w:rPr>
              <w:t>SEND Conference (March 19th) at Doncaster OIE (available to non-Outwood professionals to attend)</w:t>
            </w:r>
          </w:p>
          <w:p w14:paraId="30CA3345" w14:textId="77777777" w:rsidR="00D220AD" w:rsidRDefault="00D220AD" w:rsidP="00D220AD">
            <w:pPr>
              <w:numPr>
                <w:ilvl w:val="0"/>
                <w:numId w:val="2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EBSA training delivered to trust wide SENDCOs by Wakefield EPs</w:t>
            </w:r>
          </w:p>
          <w:p w14:paraId="5BEE55CC" w14:textId="581DBBE0" w:rsidR="00D220AD" w:rsidRPr="00D220AD" w:rsidRDefault="00D220AD" w:rsidP="00D220AD">
            <w:pPr>
              <w:pStyle w:val="ListParagraph"/>
              <w:numPr>
                <w:ilvl w:val="0"/>
                <w:numId w:val="22"/>
              </w:numPr>
              <w:textAlignment w:val="baseline"/>
              <w:rPr>
                <w:rFonts w:ascii="Arial" w:hAnsi="Arial" w:cs="Arial"/>
                <w:sz w:val="24"/>
                <w:szCs w:val="24"/>
                <w:lang w:eastAsia="en-GB"/>
              </w:rPr>
            </w:pPr>
            <w:r w:rsidRPr="00D220AD">
              <w:rPr>
                <w:rFonts w:ascii="Arial" w:eastAsia="Arial" w:hAnsi="Arial" w:cs="Arial"/>
                <w:sz w:val="24"/>
                <w:szCs w:val="24"/>
              </w:rPr>
              <w:t>SCERTS training (6th February) to then be disseminated to staff</w:t>
            </w:r>
          </w:p>
        </w:tc>
      </w:tr>
      <w:tr w:rsidR="00F4207B" w:rsidRPr="0077407A" w14:paraId="15147954"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7E977FF3" w14:textId="77777777" w:rsidR="00F4207B" w:rsidRPr="00FA6F2C" w:rsidRDefault="00F4207B" w:rsidP="00F4207B">
            <w:pPr>
              <w:keepLines/>
              <w:rPr>
                <w:rFonts w:ascii="Arial" w:hAnsi="Arial" w:cs="Arial"/>
                <w:sz w:val="24"/>
                <w:szCs w:val="24"/>
              </w:rPr>
            </w:pPr>
          </w:p>
        </w:tc>
      </w:tr>
      <w:tr w:rsidR="00F4207B" w:rsidRPr="0077407A" w14:paraId="2538EC9A"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4D7F3C4B" w14:textId="28337D95" w:rsidR="00F4207B" w:rsidRPr="00FA6F2C" w:rsidRDefault="00F4207B" w:rsidP="00F4207B">
            <w:pPr>
              <w:keepLines/>
              <w:rPr>
                <w:rFonts w:ascii="Arial" w:hAnsi="Arial" w:cs="Arial"/>
                <w:b/>
                <w:sz w:val="24"/>
                <w:szCs w:val="24"/>
              </w:rPr>
            </w:pPr>
            <w:r>
              <w:rPr>
                <w:rFonts w:ascii="Arial" w:hAnsi="Arial" w:cs="Arial"/>
                <w:b/>
                <w:sz w:val="24"/>
                <w:szCs w:val="24"/>
              </w:rPr>
              <w:t>8</w:t>
            </w:r>
            <w:r w:rsidRPr="00FA6F2C">
              <w:rPr>
                <w:rFonts w:ascii="Arial" w:hAnsi="Arial" w:cs="Arial"/>
                <w:b/>
                <w:sz w:val="24"/>
                <w:szCs w:val="24"/>
              </w:rPr>
              <w:t>. Areas for Development</w:t>
            </w:r>
          </w:p>
        </w:tc>
      </w:tr>
      <w:tr w:rsidR="00F4207B" w:rsidRPr="0077407A" w14:paraId="1F7E9F44"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13D9A43E" w14:textId="77777777" w:rsidR="00F4207B" w:rsidRPr="00FA6F2C" w:rsidRDefault="00F4207B" w:rsidP="00F4207B">
            <w:pPr>
              <w:keepLines/>
              <w:spacing w:after="0" w:line="240" w:lineRule="auto"/>
              <w:ind w:left="170"/>
              <w:rPr>
                <w:rFonts w:ascii="Arial" w:hAnsi="Arial" w:cs="Arial"/>
                <w:b/>
                <w:sz w:val="24"/>
                <w:szCs w:val="24"/>
              </w:rPr>
            </w:pPr>
            <w:r w:rsidRPr="00FA6F2C">
              <w:rPr>
                <w:rFonts w:ascii="Arial" w:hAnsi="Arial" w:cs="Arial"/>
                <w:b/>
                <w:sz w:val="24"/>
                <w:szCs w:val="24"/>
              </w:rPr>
              <w:t>Medium Term</w:t>
            </w:r>
          </w:p>
        </w:tc>
      </w:tr>
      <w:tr w:rsidR="00F4207B" w:rsidRPr="0077407A" w14:paraId="4693FE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7DA9BCC1" w14:textId="77777777" w:rsidR="00F4207B" w:rsidRPr="00CE05C7" w:rsidRDefault="00F4207B" w:rsidP="00F4207B">
            <w:pPr>
              <w:spacing w:after="0" w:line="240" w:lineRule="auto"/>
              <w:rPr>
                <w:rFonts w:ascii="Arial" w:hAnsi="Arial" w:cs="Arial"/>
                <w:sz w:val="24"/>
                <w:szCs w:val="24"/>
              </w:rPr>
            </w:pPr>
            <w:r w:rsidRPr="00CE05C7">
              <w:rPr>
                <w:rFonts w:ascii="Arial" w:hAnsi="Arial" w:cs="Arial"/>
                <w:sz w:val="24"/>
                <w:szCs w:val="24"/>
              </w:rPr>
              <w:t>General</w:t>
            </w:r>
          </w:p>
          <w:p w14:paraId="73BB2C8D" w14:textId="77777777" w:rsidR="00F4207B" w:rsidRPr="00F24237" w:rsidRDefault="00F4207B" w:rsidP="00B05BFB">
            <w:pPr>
              <w:pStyle w:val="ListParagraph"/>
              <w:numPr>
                <w:ilvl w:val="0"/>
                <w:numId w:val="7"/>
              </w:numPr>
              <w:tabs>
                <w:tab w:val="clear" w:pos="720"/>
              </w:tabs>
              <w:ind w:left="731"/>
              <w:rPr>
                <w:rFonts w:ascii="Arial" w:hAnsi="Arial" w:cs="Arial"/>
                <w:sz w:val="24"/>
                <w:szCs w:val="24"/>
              </w:rPr>
            </w:pPr>
            <w:r w:rsidRPr="00F24237">
              <w:rPr>
                <w:rFonts w:ascii="Arial" w:hAnsi="Arial" w:cs="Arial"/>
                <w:sz w:val="24"/>
                <w:szCs w:val="24"/>
              </w:rPr>
              <w:t>Areas identified in the SEF for development in the next 12 months.</w:t>
            </w:r>
          </w:p>
          <w:p w14:paraId="6EA9018D" w14:textId="77777777" w:rsidR="00F4207B" w:rsidRPr="00F24237" w:rsidRDefault="00F4207B" w:rsidP="00B05BFB">
            <w:pPr>
              <w:pStyle w:val="ListParagraph"/>
              <w:numPr>
                <w:ilvl w:val="0"/>
                <w:numId w:val="7"/>
              </w:numPr>
              <w:tabs>
                <w:tab w:val="clear" w:pos="720"/>
              </w:tabs>
              <w:ind w:left="731"/>
              <w:rPr>
                <w:rFonts w:ascii="Arial" w:hAnsi="Arial" w:cs="Arial"/>
                <w:sz w:val="24"/>
                <w:szCs w:val="24"/>
              </w:rPr>
            </w:pPr>
            <w:r w:rsidRPr="00F24237">
              <w:rPr>
                <w:rFonts w:ascii="Arial" w:hAnsi="Arial" w:cs="Arial"/>
                <w:sz w:val="24"/>
                <w:szCs w:val="24"/>
              </w:rPr>
              <w:t xml:space="preserve">Submission and review a Local Area Inclusion Plan. </w:t>
            </w:r>
          </w:p>
          <w:p w14:paraId="64AD6074" w14:textId="77777777" w:rsidR="00F4207B" w:rsidRPr="00F24237" w:rsidRDefault="00F4207B" w:rsidP="00B05BFB">
            <w:pPr>
              <w:pStyle w:val="ListParagraph"/>
              <w:numPr>
                <w:ilvl w:val="0"/>
                <w:numId w:val="7"/>
              </w:numPr>
              <w:tabs>
                <w:tab w:val="clear" w:pos="720"/>
              </w:tabs>
              <w:ind w:left="731"/>
              <w:rPr>
                <w:rFonts w:ascii="Arial" w:hAnsi="Arial" w:cs="Arial"/>
                <w:sz w:val="24"/>
                <w:szCs w:val="24"/>
              </w:rPr>
            </w:pPr>
            <w:r w:rsidRPr="00F24237">
              <w:rPr>
                <w:rFonts w:ascii="Arial" w:hAnsi="Arial" w:cs="Arial"/>
                <w:sz w:val="24"/>
                <w:szCs w:val="24"/>
              </w:rPr>
              <w:t>Learn from other areas via Local Area SEND Inspection Reports.</w:t>
            </w:r>
          </w:p>
          <w:p w14:paraId="19289AD9" w14:textId="77777777" w:rsidR="00F4207B" w:rsidRPr="007431F2" w:rsidRDefault="00F4207B" w:rsidP="00B05BFB">
            <w:pPr>
              <w:pStyle w:val="ListParagraph"/>
              <w:numPr>
                <w:ilvl w:val="0"/>
                <w:numId w:val="7"/>
              </w:numPr>
              <w:tabs>
                <w:tab w:val="clear" w:pos="720"/>
              </w:tabs>
              <w:spacing w:after="120"/>
              <w:ind w:left="731"/>
              <w:rPr>
                <w:rFonts w:ascii="Arial" w:hAnsi="Arial" w:cs="Arial"/>
                <w:b/>
                <w:bCs/>
                <w:sz w:val="24"/>
                <w:szCs w:val="24"/>
              </w:rPr>
            </w:pPr>
            <w:r w:rsidRPr="00F4207B">
              <w:rPr>
                <w:rFonts w:ascii="Arial" w:hAnsi="Arial" w:cs="Arial"/>
                <w:sz w:val="24"/>
                <w:szCs w:val="24"/>
              </w:rPr>
              <w:t>Deliver the Change Programme.</w:t>
            </w:r>
          </w:p>
          <w:p w14:paraId="372E734B" w14:textId="77777777" w:rsidR="007431F2" w:rsidRDefault="007431F2" w:rsidP="007431F2">
            <w:pPr>
              <w:keepLines/>
              <w:spacing w:after="0" w:line="240" w:lineRule="auto"/>
              <w:rPr>
                <w:rFonts w:ascii="Arial" w:hAnsi="Arial" w:cs="Arial"/>
                <w:b/>
                <w:bCs/>
                <w:sz w:val="24"/>
                <w:szCs w:val="24"/>
              </w:rPr>
            </w:pPr>
            <w:r w:rsidRPr="00987CF2">
              <w:rPr>
                <w:rFonts w:ascii="Arial" w:hAnsi="Arial" w:cs="Arial"/>
                <w:b/>
                <w:bCs/>
                <w:sz w:val="24"/>
                <w:szCs w:val="24"/>
              </w:rPr>
              <w:t>Alternative Provision</w:t>
            </w:r>
          </w:p>
          <w:p w14:paraId="27DE1A50" w14:textId="77777777" w:rsidR="007431F2" w:rsidRDefault="007431F2" w:rsidP="007431F2">
            <w:pPr>
              <w:pStyle w:val="ListParagraph"/>
              <w:numPr>
                <w:ilvl w:val="0"/>
                <w:numId w:val="14"/>
              </w:numPr>
              <w:tabs>
                <w:tab w:val="clear" w:pos="720"/>
              </w:tabs>
              <w:ind w:left="731" w:hanging="357"/>
              <w:textAlignment w:val="baseline"/>
              <w:rPr>
                <w:rFonts w:ascii="Arial" w:hAnsi="Arial" w:cs="Arial"/>
                <w:sz w:val="24"/>
                <w:szCs w:val="24"/>
                <w:lang w:eastAsia="en-GB"/>
              </w:rPr>
            </w:pPr>
            <w:r>
              <w:rPr>
                <w:rFonts w:ascii="Arial" w:hAnsi="Arial" w:cs="Arial"/>
                <w:sz w:val="24"/>
                <w:szCs w:val="24"/>
              </w:rPr>
              <w:t>Permanent exclusions</w:t>
            </w:r>
            <w:r w:rsidRPr="006F62EC">
              <w:rPr>
                <w:rFonts w:ascii="Arial" w:hAnsi="Arial" w:cs="Arial"/>
                <w:sz w:val="24"/>
                <w:szCs w:val="24"/>
              </w:rPr>
              <w:t xml:space="preserve"> of EHCP students – to be raised at first meeting of new AP</w:t>
            </w:r>
            <w:r>
              <w:rPr>
                <w:rFonts w:ascii="Arial" w:hAnsi="Arial" w:cs="Arial"/>
                <w:sz w:val="24"/>
                <w:szCs w:val="24"/>
              </w:rPr>
              <w:t xml:space="preserve"> </w:t>
            </w:r>
            <w:r w:rsidRPr="006F62EC">
              <w:rPr>
                <w:rFonts w:ascii="Arial" w:hAnsi="Arial" w:cs="Arial"/>
                <w:sz w:val="24"/>
                <w:szCs w:val="24"/>
              </w:rPr>
              <w:t>&amp;</w:t>
            </w:r>
            <w:r>
              <w:rPr>
                <w:rFonts w:ascii="Arial" w:hAnsi="Arial" w:cs="Arial"/>
                <w:sz w:val="24"/>
                <w:szCs w:val="24"/>
              </w:rPr>
              <w:t xml:space="preserve"> </w:t>
            </w:r>
            <w:r w:rsidRPr="006F62EC">
              <w:rPr>
                <w:rFonts w:ascii="Arial" w:hAnsi="Arial" w:cs="Arial"/>
                <w:sz w:val="24"/>
                <w:szCs w:val="24"/>
              </w:rPr>
              <w:t>A Board March 2024</w:t>
            </w:r>
            <w:r>
              <w:rPr>
                <w:rFonts w:ascii="Arial" w:hAnsi="Arial" w:cs="Arial"/>
                <w:sz w:val="24"/>
                <w:szCs w:val="24"/>
              </w:rPr>
              <w:t>. Pupil and family voice to be gathered along with ‘you said’ elements once new staff member recruited.</w:t>
            </w:r>
          </w:p>
          <w:p w14:paraId="5AE46C10" w14:textId="77777777" w:rsidR="00DD7A64" w:rsidRDefault="00DD7A64" w:rsidP="00DD7A64">
            <w:pPr>
              <w:keepLines/>
              <w:spacing w:after="0" w:line="240" w:lineRule="auto"/>
              <w:rPr>
                <w:rFonts w:ascii="Arial" w:hAnsi="Arial" w:cs="Arial"/>
                <w:b/>
                <w:sz w:val="24"/>
                <w:szCs w:val="24"/>
              </w:rPr>
            </w:pPr>
          </w:p>
          <w:p w14:paraId="0DE7A1DE" w14:textId="0A397FB1" w:rsidR="00DD7A64" w:rsidRDefault="00DD7A64" w:rsidP="00DD7A64">
            <w:pPr>
              <w:keepLines/>
              <w:spacing w:after="0" w:line="240" w:lineRule="auto"/>
              <w:rPr>
                <w:rFonts w:ascii="Arial" w:hAnsi="Arial" w:cs="Arial"/>
                <w:b/>
                <w:sz w:val="24"/>
                <w:szCs w:val="24"/>
              </w:rPr>
            </w:pPr>
            <w:r>
              <w:rPr>
                <w:rFonts w:ascii="Arial" w:hAnsi="Arial" w:cs="Arial"/>
                <w:b/>
                <w:sz w:val="24"/>
                <w:szCs w:val="24"/>
              </w:rPr>
              <w:t>Wakefield District Health &amp; Care Partnership, Children’s Alliance</w:t>
            </w:r>
          </w:p>
          <w:p w14:paraId="5DDAB1B1" w14:textId="77777777" w:rsidR="00DD7A64" w:rsidRDefault="00DD7A64" w:rsidP="00DD7A64">
            <w:pPr>
              <w:pStyle w:val="ListParagraph"/>
              <w:keepLines/>
              <w:numPr>
                <w:ilvl w:val="0"/>
                <w:numId w:val="36"/>
              </w:numPr>
              <w:rPr>
                <w:rFonts w:ascii="Arial" w:hAnsi="Arial" w:cs="Arial"/>
                <w:bCs/>
                <w:sz w:val="24"/>
                <w:szCs w:val="24"/>
                <w:lang w:val="en-GB"/>
              </w:rPr>
            </w:pPr>
            <w:r w:rsidRPr="00DD7A64">
              <w:rPr>
                <w:rFonts w:ascii="Arial" w:hAnsi="Arial" w:cs="Arial"/>
                <w:bCs/>
                <w:sz w:val="24"/>
                <w:szCs w:val="24"/>
                <w:lang w:val="en-GB"/>
              </w:rPr>
              <w:t>A structured review of the Speech, Language and Communication pathway will take place; project support has been identified and a Project Initiation Document will be created to outline the scope of work.</w:t>
            </w:r>
          </w:p>
          <w:p w14:paraId="6DE8D19E" w14:textId="77777777" w:rsidR="00345F81" w:rsidRDefault="00345F81" w:rsidP="00345F81">
            <w:pPr>
              <w:spacing w:after="0" w:line="240" w:lineRule="auto"/>
              <w:textAlignment w:val="baseline"/>
              <w:rPr>
                <w:rStyle w:val="normaltextrun"/>
                <w:rFonts w:ascii="Arial" w:hAnsi="Arial" w:cs="Arial"/>
                <w:b/>
                <w:bCs/>
                <w:sz w:val="24"/>
                <w:szCs w:val="24"/>
              </w:rPr>
            </w:pPr>
          </w:p>
          <w:p w14:paraId="3C2FE9E4" w14:textId="152CACAB" w:rsidR="00345F81" w:rsidRDefault="00345F81" w:rsidP="00345F81">
            <w:pPr>
              <w:spacing w:after="0" w:line="240" w:lineRule="auto"/>
              <w:textAlignment w:val="baseline"/>
              <w:rPr>
                <w:rStyle w:val="normaltextrun"/>
                <w:rFonts w:ascii="Arial" w:hAnsi="Arial" w:cs="Arial"/>
                <w:b/>
                <w:bCs/>
                <w:sz w:val="24"/>
                <w:szCs w:val="24"/>
              </w:rPr>
            </w:pPr>
            <w:r w:rsidRPr="004630AF">
              <w:rPr>
                <w:rStyle w:val="normaltextrun"/>
                <w:rFonts w:ascii="Arial" w:hAnsi="Arial" w:cs="Arial"/>
                <w:b/>
                <w:bCs/>
                <w:sz w:val="24"/>
                <w:szCs w:val="24"/>
              </w:rPr>
              <w:t>Wakefield Parent carer Forum</w:t>
            </w:r>
          </w:p>
          <w:p w14:paraId="588C9999" w14:textId="77777777" w:rsidR="00345F81" w:rsidRDefault="00345F81" w:rsidP="00345F81">
            <w:pPr>
              <w:pStyle w:val="ListParagraph"/>
              <w:numPr>
                <w:ilvl w:val="0"/>
                <w:numId w:val="45"/>
              </w:numPr>
              <w:spacing w:line="259" w:lineRule="auto"/>
              <w:rPr>
                <w:rFonts w:ascii="Arial" w:eastAsia="Arial" w:hAnsi="Arial" w:cs="Arial"/>
              </w:rPr>
            </w:pPr>
            <w:r w:rsidRPr="33CF176E">
              <w:rPr>
                <w:rFonts w:ascii="Arial" w:eastAsia="Arial" w:hAnsi="Arial" w:cs="Arial"/>
              </w:rPr>
              <w:t xml:space="preserve">Continue to grow forum membership and signposting to services &amp; offering support to parent/carers. </w:t>
            </w:r>
          </w:p>
          <w:p w14:paraId="24ED55AE" w14:textId="77777777" w:rsidR="00345F81" w:rsidRDefault="00345F81" w:rsidP="00345F81">
            <w:pPr>
              <w:pStyle w:val="ListParagraph"/>
              <w:numPr>
                <w:ilvl w:val="0"/>
                <w:numId w:val="45"/>
              </w:numPr>
              <w:spacing w:line="259" w:lineRule="auto"/>
              <w:rPr>
                <w:rFonts w:ascii="Arial" w:eastAsia="Arial" w:hAnsi="Arial" w:cs="Arial"/>
              </w:rPr>
            </w:pPr>
            <w:r w:rsidRPr="55A10C91">
              <w:rPr>
                <w:rFonts w:ascii="Arial" w:eastAsia="Arial" w:hAnsi="Arial" w:cs="Arial"/>
              </w:rPr>
              <w:t xml:space="preserve">Continue to increase co-production with other local services including schools.  </w:t>
            </w:r>
          </w:p>
          <w:p w14:paraId="220F78A4" w14:textId="36B6EECE" w:rsidR="00345F81" w:rsidRPr="00345F81" w:rsidRDefault="00345F81" w:rsidP="00345F81">
            <w:pPr>
              <w:pStyle w:val="ListParagraph"/>
              <w:numPr>
                <w:ilvl w:val="0"/>
                <w:numId w:val="45"/>
              </w:numPr>
              <w:spacing w:line="259" w:lineRule="auto"/>
              <w:rPr>
                <w:rFonts w:ascii="Arial" w:eastAsia="Arial" w:hAnsi="Arial" w:cs="Arial"/>
              </w:rPr>
            </w:pPr>
            <w:r w:rsidRPr="55A10C91">
              <w:rPr>
                <w:rFonts w:ascii="Arial" w:eastAsia="Arial" w:hAnsi="Arial" w:cs="Arial"/>
              </w:rPr>
              <w:t xml:space="preserve">Families would like a SEND youth club. </w:t>
            </w:r>
          </w:p>
        </w:tc>
      </w:tr>
      <w:tr w:rsidR="00F4207B" w:rsidRPr="0077407A" w14:paraId="41AD668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36A3B6ED" w14:textId="77777777" w:rsidR="00F4207B" w:rsidRPr="00FA6F2C" w:rsidRDefault="00F4207B" w:rsidP="00F4207B">
            <w:pPr>
              <w:keepLines/>
              <w:spacing w:after="0" w:line="240" w:lineRule="auto"/>
              <w:ind w:left="170"/>
              <w:rPr>
                <w:rFonts w:ascii="Arial" w:hAnsi="Arial" w:cs="Arial"/>
                <w:b/>
                <w:sz w:val="24"/>
                <w:szCs w:val="24"/>
              </w:rPr>
            </w:pPr>
            <w:r w:rsidRPr="00FA6F2C">
              <w:rPr>
                <w:rFonts w:ascii="Arial" w:hAnsi="Arial" w:cs="Arial"/>
                <w:b/>
                <w:sz w:val="24"/>
                <w:szCs w:val="24"/>
              </w:rPr>
              <w:t>Long Term</w:t>
            </w:r>
          </w:p>
        </w:tc>
      </w:tr>
      <w:tr w:rsidR="00F4207B" w:rsidRPr="0077407A" w14:paraId="5CE2F2B1" w14:textId="77777777" w:rsidTr="0048139F">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3ECBDB93" w14:textId="77777777" w:rsidR="00F4207B" w:rsidRPr="00345F81" w:rsidRDefault="00F4207B" w:rsidP="00F4207B">
            <w:pPr>
              <w:spacing w:after="0" w:line="240" w:lineRule="auto"/>
              <w:ind w:left="447" w:hanging="425"/>
              <w:rPr>
                <w:rFonts w:ascii="Arial" w:hAnsi="Arial" w:cs="Arial"/>
                <w:b/>
                <w:bCs/>
                <w:sz w:val="24"/>
                <w:szCs w:val="24"/>
              </w:rPr>
            </w:pPr>
            <w:r w:rsidRPr="00345F81">
              <w:rPr>
                <w:rFonts w:ascii="Arial" w:hAnsi="Arial" w:cs="Arial"/>
                <w:b/>
                <w:bCs/>
                <w:sz w:val="24"/>
                <w:szCs w:val="24"/>
              </w:rPr>
              <w:t>General</w:t>
            </w:r>
          </w:p>
          <w:p w14:paraId="2DB37005" w14:textId="77777777" w:rsidR="00F4207B" w:rsidRPr="00BB1337" w:rsidRDefault="00F4207B" w:rsidP="00B05BFB">
            <w:pPr>
              <w:pStyle w:val="ListParagraph"/>
              <w:numPr>
                <w:ilvl w:val="1"/>
                <w:numId w:val="10"/>
              </w:numPr>
              <w:ind w:left="731" w:hanging="425"/>
              <w:rPr>
                <w:rFonts w:ascii="Arial" w:hAnsi="Arial" w:cs="Arial"/>
                <w:sz w:val="24"/>
                <w:szCs w:val="24"/>
              </w:rPr>
            </w:pPr>
            <w:r w:rsidRPr="00BB1337">
              <w:rPr>
                <w:rFonts w:ascii="Arial" w:hAnsi="Arial" w:cs="Arial"/>
                <w:sz w:val="24"/>
                <w:szCs w:val="24"/>
              </w:rPr>
              <w:t>Continue with delivery of the Change Programme</w:t>
            </w:r>
          </w:p>
          <w:p w14:paraId="57DD2C95" w14:textId="77777777" w:rsidR="00F4207B" w:rsidRPr="00BB1337" w:rsidRDefault="00F4207B" w:rsidP="00B05BFB">
            <w:pPr>
              <w:pStyle w:val="ListParagraph"/>
              <w:numPr>
                <w:ilvl w:val="1"/>
                <w:numId w:val="10"/>
              </w:numPr>
              <w:ind w:left="731" w:hanging="425"/>
              <w:rPr>
                <w:rFonts w:ascii="Arial" w:hAnsi="Arial" w:cs="Arial"/>
                <w:sz w:val="24"/>
                <w:szCs w:val="24"/>
              </w:rPr>
            </w:pPr>
            <w:r w:rsidRPr="00BB1337">
              <w:rPr>
                <w:rFonts w:ascii="Arial" w:hAnsi="Arial" w:cs="Arial"/>
                <w:sz w:val="24"/>
                <w:szCs w:val="24"/>
              </w:rPr>
              <w:t>Delivery against the Local Area Inclusion Plan</w:t>
            </w:r>
          </w:p>
          <w:p w14:paraId="1D11A0B3" w14:textId="77777777" w:rsidR="00F4207B" w:rsidRPr="00345F81" w:rsidRDefault="00F4207B" w:rsidP="00345F81">
            <w:pPr>
              <w:pStyle w:val="ListParagraph"/>
              <w:numPr>
                <w:ilvl w:val="1"/>
                <w:numId w:val="10"/>
              </w:numPr>
              <w:ind w:left="731" w:hanging="425"/>
              <w:rPr>
                <w:rFonts w:ascii="Arial" w:hAnsi="Arial" w:cs="Arial"/>
                <w:b/>
                <w:bCs/>
                <w:sz w:val="24"/>
                <w:szCs w:val="24"/>
              </w:rPr>
            </w:pPr>
            <w:r w:rsidRPr="00F4207B">
              <w:rPr>
                <w:rFonts w:ascii="Arial" w:hAnsi="Arial" w:cs="Arial"/>
                <w:sz w:val="24"/>
                <w:szCs w:val="24"/>
              </w:rPr>
              <w:t>Continued development of specialist provision capacity</w:t>
            </w:r>
          </w:p>
          <w:p w14:paraId="570B8A5C" w14:textId="77777777" w:rsidR="00345F81" w:rsidRPr="00345F81" w:rsidRDefault="00345F81" w:rsidP="00345F81">
            <w:pPr>
              <w:pStyle w:val="ListParagraph"/>
              <w:ind w:left="731"/>
              <w:rPr>
                <w:rFonts w:ascii="Arial" w:hAnsi="Arial" w:cs="Arial"/>
                <w:b/>
                <w:bCs/>
                <w:sz w:val="24"/>
                <w:szCs w:val="24"/>
              </w:rPr>
            </w:pPr>
          </w:p>
          <w:p w14:paraId="55B26F4A" w14:textId="77777777" w:rsidR="00345F81" w:rsidRDefault="00345F81" w:rsidP="00345F81">
            <w:pPr>
              <w:spacing w:after="0" w:line="240" w:lineRule="auto"/>
              <w:textAlignment w:val="baseline"/>
              <w:rPr>
                <w:rStyle w:val="normaltextrun"/>
                <w:rFonts w:ascii="Arial" w:hAnsi="Arial" w:cs="Arial"/>
                <w:b/>
                <w:bCs/>
                <w:sz w:val="24"/>
                <w:szCs w:val="24"/>
              </w:rPr>
            </w:pPr>
            <w:r w:rsidRPr="004630AF">
              <w:rPr>
                <w:rStyle w:val="normaltextrun"/>
                <w:rFonts w:ascii="Arial" w:hAnsi="Arial" w:cs="Arial"/>
                <w:b/>
                <w:bCs/>
                <w:sz w:val="24"/>
                <w:szCs w:val="24"/>
              </w:rPr>
              <w:t>Wakefield Parent carer Forum</w:t>
            </w:r>
          </w:p>
          <w:p w14:paraId="72DB44E2" w14:textId="77777777" w:rsidR="00345F81" w:rsidRDefault="00345F81" w:rsidP="00345F81">
            <w:pPr>
              <w:pStyle w:val="ListParagraph"/>
              <w:numPr>
                <w:ilvl w:val="0"/>
                <w:numId w:val="41"/>
              </w:numPr>
              <w:spacing w:line="259" w:lineRule="auto"/>
              <w:rPr>
                <w:rFonts w:ascii="Arial" w:eastAsia="Arial" w:hAnsi="Arial" w:cs="Arial"/>
              </w:rPr>
            </w:pPr>
            <w:r w:rsidRPr="55A10C91">
              <w:rPr>
                <w:rFonts w:ascii="Arial" w:eastAsia="Arial" w:hAnsi="Arial" w:cs="Arial"/>
              </w:rPr>
              <w:t>Become a registered charity with paid worker</w:t>
            </w:r>
            <w:r>
              <w:rPr>
                <w:rFonts w:ascii="Arial" w:eastAsia="Arial" w:hAnsi="Arial" w:cs="Arial"/>
              </w:rPr>
              <w:t>s</w:t>
            </w:r>
            <w:r w:rsidRPr="55A10C91">
              <w:rPr>
                <w:rFonts w:ascii="Arial" w:eastAsia="Arial" w:hAnsi="Arial" w:cs="Arial"/>
              </w:rPr>
              <w:t xml:space="preserve">. </w:t>
            </w:r>
          </w:p>
          <w:p w14:paraId="1A237241" w14:textId="60EE966C" w:rsidR="00345F81" w:rsidRPr="00345F81" w:rsidRDefault="00345F81" w:rsidP="00345F81">
            <w:pPr>
              <w:pStyle w:val="ListParagraph"/>
              <w:numPr>
                <w:ilvl w:val="0"/>
                <w:numId w:val="41"/>
              </w:numPr>
              <w:spacing w:after="120"/>
              <w:rPr>
                <w:rFonts w:ascii="Arial" w:hAnsi="Arial" w:cs="Arial"/>
                <w:b/>
                <w:bCs/>
                <w:sz w:val="24"/>
                <w:szCs w:val="24"/>
              </w:rPr>
            </w:pPr>
            <w:r w:rsidRPr="00345F81">
              <w:rPr>
                <w:rFonts w:ascii="Arial" w:eastAsia="Arial" w:hAnsi="Arial" w:cs="Arial"/>
              </w:rPr>
              <w:t>More family sessions.</w:t>
            </w:r>
          </w:p>
        </w:tc>
      </w:tr>
      <w:tr w:rsidR="00F4207B" w:rsidRPr="0077407A" w14:paraId="62194D21"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53D30951" w14:textId="77777777" w:rsidR="00F4207B" w:rsidRPr="00FA6F2C" w:rsidRDefault="00F4207B" w:rsidP="00F4207B">
            <w:pPr>
              <w:spacing w:after="0" w:line="240" w:lineRule="auto"/>
              <w:rPr>
                <w:rFonts w:ascii="Arial" w:hAnsi="Arial" w:cs="Arial"/>
                <w:b/>
                <w:sz w:val="24"/>
                <w:szCs w:val="24"/>
              </w:rPr>
            </w:pPr>
          </w:p>
        </w:tc>
      </w:tr>
      <w:tr w:rsidR="00F4207B" w:rsidRPr="0077407A" w14:paraId="597FD87D"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9854A4B" w14:textId="031BDF46" w:rsidR="00F4207B" w:rsidRPr="00FA6F2C" w:rsidRDefault="00F4207B" w:rsidP="00F4207B">
            <w:pPr>
              <w:keepLines/>
              <w:rPr>
                <w:rFonts w:ascii="Arial" w:hAnsi="Arial" w:cs="Arial"/>
                <w:b/>
                <w:sz w:val="24"/>
                <w:szCs w:val="24"/>
              </w:rPr>
            </w:pPr>
            <w:r>
              <w:rPr>
                <w:rFonts w:ascii="Arial" w:hAnsi="Arial" w:cs="Arial"/>
                <w:b/>
                <w:sz w:val="24"/>
                <w:szCs w:val="24"/>
              </w:rPr>
              <w:t>9</w:t>
            </w:r>
            <w:r w:rsidRPr="00FA6F2C">
              <w:rPr>
                <w:rFonts w:ascii="Arial" w:hAnsi="Arial" w:cs="Arial"/>
                <w:b/>
                <w:sz w:val="24"/>
                <w:szCs w:val="24"/>
              </w:rPr>
              <w:t xml:space="preserve"> National/Regional Work and Updates</w:t>
            </w:r>
          </w:p>
        </w:tc>
      </w:tr>
      <w:tr w:rsidR="00F4207B" w:rsidRPr="0077407A" w14:paraId="4ABC00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tcBorders>
            <w:shd w:val="clear" w:color="auto" w:fill="auto"/>
          </w:tcPr>
          <w:p w14:paraId="2DEC58D8" w14:textId="77777777" w:rsidR="00F4207B" w:rsidRDefault="00F4207B" w:rsidP="00345F81">
            <w:pPr>
              <w:pStyle w:val="ListParagraph"/>
              <w:numPr>
                <w:ilvl w:val="0"/>
                <w:numId w:val="11"/>
              </w:numPr>
              <w:spacing w:after="120"/>
              <w:rPr>
                <w:rFonts w:ascii="Arial" w:eastAsia="ArialMT" w:hAnsi="Arial" w:cs="Arial"/>
                <w:sz w:val="24"/>
                <w:szCs w:val="24"/>
                <w:lang w:eastAsia="en-GB"/>
              </w:rPr>
            </w:pPr>
            <w:r>
              <w:rPr>
                <w:rFonts w:ascii="Arial" w:eastAsia="ArialMT" w:hAnsi="Arial" w:cs="Arial"/>
                <w:sz w:val="24"/>
                <w:szCs w:val="24"/>
                <w:lang w:eastAsia="en-GB"/>
              </w:rPr>
              <w:t>I</w:t>
            </w:r>
            <w:r w:rsidRPr="00F24237">
              <w:rPr>
                <w:rFonts w:ascii="Arial" w:eastAsia="ArialMT" w:hAnsi="Arial" w:cs="Arial"/>
                <w:sz w:val="24"/>
                <w:szCs w:val="24"/>
                <w:lang w:eastAsia="en-GB"/>
              </w:rPr>
              <w:t>nvolved by the What Works in SEND Research Project – Local Areas Demonstrating Good Inclusion Practices in school by Warwick University</w:t>
            </w:r>
            <w:r>
              <w:rPr>
                <w:rFonts w:ascii="Arial" w:eastAsia="ArialMT" w:hAnsi="Arial" w:cs="Arial"/>
                <w:sz w:val="24"/>
                <w:szCs w:val="24"/>
                <w:lang w:eastAsia="en-GB"/>
              </w:rPr>
              <w:t>.</w:t>
            </w:r>
          </w:p>
          <w:p w14:paraId="5F191841" w14:textId="77777777" w:rsidR="00F4207B" w:rsidRDefault="00F4207B" w:rsidP="00345F81">
            <w:pPr>
              <w:pStyle w:val="ListParagraph"/>
              <w:numPr>
                <w:ilvl w:val="0"/>
                <w:numId w:val="11"/>
              </w:numPr>
              <w:spacing w:after="120"/>
              <w:rPr>
                <w:rFonts w:ascii="Arial" w:eastAsia="ArialMT" w:hAnsi="Arial" w:cs="Arial"/>
                <w:sz w:val="24"/>
                <w:szCs w:val="24"/>
                <w:lang w:eastAsia="en-GB"/>
              </w:rPr>
            </w:pPr>
            <w:r>
              <w:rPr>
                <w:rFonts w:ascii="Arial" w:eastAsia="ArialMT" w:hAnsi="Arial" w:cs="Arial"/>
                <w:sz w:val="24"/>
                <w:szCs w:val="24"/>
                <w:lang w:eastAsia="en-GB"/>
              </w:rPr>
              <w:t>Yorkshire and Humber ADCS planning event 2</w:t>
            </w:r>
            <w:r w:rsidRPr="00AE2B82">
              <w:rPr>
                <w:rFonts w:ascii="Arial" w:eastAsia="ArialMT" w:hAnsi="Arial" w:cs="Arial"/>
                <w:sz w:val="24"/>
                <w:szCs w:val="24"/>
                <w:vertAlign w:val="superscript"/>
                <w:lang w:eastAsia="en-GB"/>
              </w:rPr>
              <w:t>nd</w:t>
            </w:r>
            <w:r>
              <w:rPr>
                <w:rFonts w:ascii="Arial" w:eastAsia="ArialMT" w:hAnsi="Arial" w:cs="Arial"/>
                <w:sz w:val="24"/>
                <w:szCs w:val="24"/>
                <w:lang w:eastAsia="en-GB"/>
              </w:rPr>
              <w:t xml:space="preserve"> February.</w:t>
            </w:r>
          </w:p>
          <w:p w14:paraId="597854BB" w14:textId="77777777" w:rsidR="00F4207B" w:rsidRDefault="00F4207B" w:rsidP="00345F81">
            <w:pPr>
              <w:pStyle w:val="ListParagraph"/>
              <w:numPr>
                <w:ilvl w:val="0"/>
                <w:numId w:val="11"/>
              </w:numPr>
              <w:spacing w:after="120"/>
              <w:rPr>
                <w:rFonts w:ascii="Arial" w:eastAsia="ArialMT" w:hAnsi="Arial" w:cs="Arial"/>
                <w:sz w:val="24"/>
                <w:szCs w:val="24"/>
                <w:lang w:eastAsia="en-GB"/>
              </w:rPr>
            </w:pPr>
            <w:r>
              <w:rPr>
                <w:rFonts w:ascii="Arial" w:eastAsia="ArialMT" w:hAnsi="Arial" w:cs="Arial"/>
                <w:sz w:val="24"/>
                <w:szCs w:val="24"/>
                <w:lang w:eastAsia="en-GB"/>
              </w:rPr>
              <w:t>SEND briefing to Yorkshire and Humber Lead Members on 13</w:t>
            </w:r>
            <w:r w:rsidRPr="00AE2B82">
              <w:rPr>
                <w:rFonts w:ascii="Arial" w:eastAsia="ArialMT" w:hAnsi="Arial" w:cs="Arial"/>
                <w:sz w:val="24"/>
                <w:szCs w:val="24"/>
                <w:vertAlign w:val="superscript"/>
                <w:lang w:eastAsia="en-GB"/>
              </w:rPr>
              <w:t>th</w:t>
            </w:r>
            <w:r>
              <w:rPr>
                <w:rFonts w:ascii="Arial" w:eastAsia="ArialMT" w:hAnsi="Arial" w:cs="Arial"/>
                <w:sz w:val="24"/>
                <w:szCs w:val="24"/>
                <w:lang w:eastAsia="en-GB"/>
              </w:rPr>
              <w:t xml:space="preserve"> of February.</w:t>
            </w:r>
          </w:p>
          <w:p w14:paraId="78576112" w14:textId="2884D4AD" w:rsidR="00C83E35" w:rsidRPr="00750724" w:rsidRDefault="00C83E35" w:rsidP="00345F81">
            <w:pPr>
              <w:pStyle w:val="ListParagraph"/>
              <w:numPr>
                <w:ilvl w:val="0"/>
                <w:numId w:val="11"/>
              </w:numPr>
              <w:spacing w:after="120"/>
              <w:rPr>
                <w:rFonts w:ascii="Arial" w:hAnsi="Arial" w:cs="Arial"/>
                <w:sz w:val="24"/>
                <w:szCs w:val="24"/>
              </w:rPr>
            </w:pPr>
            <w:r w:rsidRPr="00750724">
              <w:rPr>
                <w:rFonts w:ascii="Arial" w:hAnsi="Arial" w:cs="Arial"/>
                <w:sz w:val="24"/>
                <w:szCs w:val="24"/>
              </w:rPr>
              <w:t xml:space="preserve">Jacqui </w:t>
            </w:r>
            <w:r>
              <w:rPr>
                <w:rFonts w:ascii="Arial" w:hAnsi="Arial" w:cs="Arial"/>
                <w:sz w:val="24"/>
                <w:szCs w:val="24"/>
              </w:rPr>
              <w:t xml:space="preserve">Dundas </w:t>
            </w:r>
            <w:r w:rsidRPr="00750724">
              <w:rPr>
                <w:rFonts w:ascii="Arial" w:hAnsi="Arial" w:cs="Arial"/>
                <w:sz w:val="24"/>
                <w:szCs w:val="24"/>
              </w:rPr>
              <w:t>was involved in reviewing this</w:t>
            </w:r>
            <w:r w:rsidRPr="00750724">
              <w:rPr>
                <w:rFonts w:ascii="Arial" w:hAnsi="Arial" w:cs="Arial"/>
                <w:sz w:val="24"/>
                <w:szCs w:val="24"/>
                <w:lang w:eastAsia="en-GB"/>
                <w14:ligatures w14:val="standardContextual"/>
              </w:rPr>
              <w:t xml:space="preserve"> preparation for adulthood legal literacy guide </w:t>
            </w:r>
            <w:hyperlink r:id="rId16" w:history="1">
              <w:r w:rsidRPr="00750724">
                <w:rPr>
                  <w:rStyle w:val="Hyperlink"/>
                  <w:rFonts w:ascii="Arial" w:hAnsi="Arial" w:cs="Arial"/>
                  <w:sz w:val="24"/>
                  <w:szCs w:val="24"/>
                  <w:lang w:eastAsia="en-GB"/>
                  <w14:ligatures w14:val="standardContextual"/>
                </w:rPr>
                <w:t>Partners in Care and Health</w:t>
              </w:r>
            </w:hyperlink>
            <w:r w:rsidRPr="00750724">
              <w:rPr>
                <w:rFonts w:ascii="Arial" w:hAnsi="Arial" w:cs="Arial"/>
                <w:sz w:val="24"/>
                <w:szCs w:val="24"/>
                <w:lang w:eastAsia="en-GB"/>
                <w14:ligatures w14:val="standardContextual"/>
              </w:rPr>
              <w:t xml:space="preserve"> has been working on with the LGA is now published:</w:t>
            </w:r>
            <w:r w:rsidRPr="00750724">
              <w:rPr>
                <w:rFonts w:ascii="Arial" w:hAnsi="Arial" w:cs="Arial"/>
                <w:sz w:val="24"/>
                <w:szCs w:val="24"/>
              </w:rPr>
              <w:t xml:space="preserve"> </w:t>
            </w:r>
            <w:hyperlink r:id="rId17" w:history="1">
              <w:r w:rsidRPr="00750724">
                <w:rPr>
                  <w:rStyle w:val="Hyperlink"/>
                  <w:rFonts w:ascii="Arial" w:hAnsi="Arial" w:cs="Arial"/>
                  <w:sz w:val="24"/>
                  <w:szCs w:val="24"/>
                  <w:lang w:eastAsia="en-GB"/>
                  <w14:ligatures w14:val="standardContextual"/>
                </w:rPr>
                <w:t>https://www.local.gov.uk/publications/preparing-adulthood-young-people-learning-disability-and-autistic-young-people</w:t>
              </w:r>
            </w:hyperlink>
          </w:p>
          <w:p w14:paraId="4BBB8A2B" w14:textId="77777777" w:rsidR="00345F81" w:rsidRDefault="00345F81" w:rsidP="00345F81">
            <w:pPr>
              <w:pStyle w:val="ListParagraph"/>
              <w:numPr>
                <w:ilvl w:val="0"/>
                <w:numId w:val="11"/>
              </w:numPr>
              <w:spacing w:line="259" w:lineRule="auto"/>
              <w:rPr>
                <w:rFonts w:ascii="Arial" w:eastAsia="Arial" w:hAnsi="Arial" w:cs="Arial"/>
                <w:sz w:val="24"/>
                <w:szCs w:val="24"/>
              </w:rPr>
            </w:pPr>
            <w:r w:rsidRPr="00FCEA99">
              <w:rPr>
                <w:rFonts w:ascii="Arial" w:eastAsia="Arial" w:hAnsi="Arial" w:cs="Arial"/>
                <w:sz w:val="24"/>
                <w:szCs w:val="24"/>
              </w:rPr>
              <w:t>Attended the NNPCF virtual conference</w:t>
            </w:r>
            <w:r>
              <w:rPr>
                <w:rFonts w:ascii="Arial" w:eastAsia="Arial" w:hAnsi="Arial" w:cs="Arial"/>
                <w:sz w:val="24"/>
                <w:szCs w:val="24"/>
              </w:rPr>
              <w:t xml:space="preserve"> in Newcastle 29th February</w:t>
            </w:r>
            <w:r w:rsidRPr="00FCEA99">
              <w:rPr>
                <w:rFonts w:ascii="Arial" w:eastAsia="Arial" w:hAnsi="Arial" w:cs="Arial"/>
                <w:sz w:val="24"/>
                <w:szCs w:val="24"/>
              </w:rPr>
              <w:t>.</w:t>
            </w:r>
          </w:p>
          <w:p w14:paraId="31430AD5" w14:textId="77777777" w:rsidR="00C83E35" w:rsidRPr="00A44F07" w:rsidRDefault="00345F81" w:rsidP="00345F81">
            <w:pPr>
              <w:pStyle w:val="ListParagraph"/>
              <w:numPr>
                <w:ilvl w:val="1"/>
                <w:numId w:val="11"/>
              </w:numPr>
              <w:tabs>
                <w:tab w:val="clear" w:pos="1440"/>
              </w:tabs>
              <w:spacing w:after="120"/>
              <w:ind w:left="731"/>
              <w:rPr>
                <w:rFonts w:ascii="Arial" w:eastAsia="ArialMT" w:hAnsi="Arial" w:cs="Arial"/>
                <w:sz w:val="24"/>
                <w:szCs w:val="24"/>
                <w:lang w:eastAsia="en-GB"/>
              </w:rPr>
            </w:pPr>
            <w:r w:rsidRPr="00FCEA99">
              <w:rPr>
                <w:rFonts w:ascii="Arial" w:eastAsia="Arial" w:hAnsi="Arial" w:cs="Arial"/>
                <w:sz w:val="24"/>
                <w:szCs w:val="24"/>
              </w:rPr>
              <w:t xml:space="preserve">WPCF to be involved with the </w:t>
            </w:r>
            <w:r w:rsidRPr="00FCEA99">
              <w:rPr>
                <w:rFonts w:ascii="Arial" w:eastAsia="Arial" w:hAnsi="Arial" w:cs="Arial"/>
                <w:color w:val="231F20"/>
                <w:sz w:val="24"/>
                <w:szCs w:val="24"/>
              </w:rPr>
              <w:t>Partnerships for Inclusion of Neurodiversity in Schools (PINS)</w:t>
            </w:r>
            <w:r w:rsidRPr="00FCEA99">
              <w:rPr>
                <w:rFonts w:ascii="Arial" w:eastAsia="Arial" w:hAnsi="Arial" w:cs="Arial"/>
                <w:sz w:val="24"/>
                <w:szCs w:val="24"/>
              </w:rPr>
              <w:t xml:space="preserve"> within Wakefield.</w:t>
            </w:r>
          </w:p>
          <w:p w14:paraId="03F82F26" w14:textId="06D662D5" w:rsidR="00A44F07" w:rsidRPr="00A44F07" w:rsidRDefault="00A44F07" w:rsidP="00345F81">
            <w:pPr>
              <w:pStyle w:val="ListParagraph"/>
              <w:numPr>
                <w:ilvl w:val="1"/>
                <w:numId w:val="11"/>
              </w:numPr>
              <w:tabs>
                <w:tab w:val="clear" w:pos="1440"/>
              </w:tabs>
              <w:spacing w:after="120"/>
              <w:ind w:left="731"/>
              <w:rPr>
                <w:rFonts w:ascii="Arial" w:eastAsia="ArialMT" w:hAnsi="Arial" w:cs="Arial"/>
                <w:sz w:val="24"/>
                <w:szCs w:val="24"/>
                <w:lang w:eastAsia="en-GB"/>
              </w:rPr>
            </w:pPr>
            <w:r>
              <w:rPr>
                <w:noProof/>
              </w:rPr>
              <w:drawing>
                <wp:anchor distT="0" distB="0" distL="114300" distR="114300" simplePos="0" relativeHeight="251659264" behindDoc="1" locked="0" layoutInCell="1" allowOverlap="1" wp14:anchorId="33D5BF49" wp14:editId="51D8F8F4">
                  <wp:simplePos x="0" y="0"/>
                  <wp:positionH relativeFrom="column">
                    <wp:posOffset>1935480</wp:posOffset>
                  </wp:positionH>
                  <wp:positionV relativeFrom="paragraph">
                    <wp:posOffset>256540</wp:posOffset>
                  </wp:positionV>
                  <wp:extent cx="878840" cy="1562100"/>
                  <wp:effectExtent l="0" t="0" r="0" b="0"/>
                  <wp:wrapTight wrapText="bothSides">
                    <wp:wrapPolygon edited="0">
                      <wp:start x="0" y="0"/>
                      <wp:lineTo x="0" y="21337"/>
                      <wp:lineTo x="21069" y="21337"/>
                      <wp:lineTo x="21069" y="0"/>
                      <wp:lineTo x="0" y="0"/>
                    </wp:wrapPolygon>
                  </wp:wrapTight>
                  <wp:docPr id="1150000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8840" cy="1562100"/>
                          </a:xfrm>
                          <a:prstGeom prst="rect">
                            <a:avLst/>
                          </a:prstGeom>
                          <a:noFill/>
                        </pic:spPr>
                      </pic:pic>
                    </a:graphicData>
                  </a:graphic>
                </wp:anchor>
              </w:drawing>
            </w:r>
            <w:r>
              <w:rPr>
                <w:rFonts w:ascii="Arial" w:eastAsia="Arial" w:hAnsi="Arial" w:cs="Arial"/>
                <w:sz w:val="24"/>
                <w:szCs w:val="24"/>
              </w:rPr>
              <w:t>Our Shout for Change young person’s group</w:t>
            </w:r>
            <w:r w:rsidRPr="00B83E46">
              <w:rPr>
                <w:rFonts w:ascii="Arial" w:hAnsi="Arial" w:cs="Arial"/>
                <w:bCs/>
                <w:sz w:val="24"/>
                <w:szCs w:val="24"/>
              </w:rPr>
              <w:t xml:space="preserve"> won a</w:t>
            </w:r>
            <w:r>
              <w:rPr>
                <w:rFonts w:ascii="Arial" w:hAnsi="Arial" w:cs="Arial"/>
                <w:bCs/>
                <w:sz w:val="24"/>
                <w:szCs w:val="24"/>
              </w:rPr>
              <w:t xml:space="preserve"> “Champions of Participation”</w:t>
            </w:r>
            <w:r w:rsidRPr="00B83E46">
              <w:rPr>
                <w:rFonts w:ascii="Arial" w:hAnsi="Arial" w:cs="Arial"/>
                <w:bCs/>
                <w:sz w:val="24"/>
                <w:szCs w:val="24"/>
              </w:rPr>
              <w:t xml:space="preserve"> award from KIDS for </w:t>
            </w:r>
            <w:r>
              <w:rPr>
                <w:rFonts w:ascii="Arial" w:hAnsi="Arial" w:cs="Arial"/>
                <w:bCs/>
                <w:sz w:val="24"/>
                <w:szCs w:val="24"/>
              </w:rPr>
              <w:t>their</w:t>
            </w:r>
            <w:r w:rsidRPr="00B83E46">
              <w:rPr>
                <w:rFonts w:ascii="Arial" w:hAnsi="Arial" w:cs="Arial"/>
                <w:bCs/>
                <w:sz w:val="24"/>
                <w:szCs w:val="24"/>
              </w:rPr>
              <w:t xml:space="preserve"> work</w:t>
            </w:r>
            <w:r>
              <w:rPr>
                <w:rFonts w:ascii="Arial" w:hAnsi="Arial" w:cs="Arial"/>
                <w:bCs/>
                <w:sz w:val="24"/>
                <w:szCs w:val="24"/>
              </w:rPr>
              <w:t xml:space="preserve">. </w:t>
            </w:r>
          </w:p>
          <w:p w14:paraId="79F86EB5" w14:textId="33C0CF1D" w:rsidR="00A44F07" w:rsidRPr="00A44F07" w:rsidRDefault="00A44F07" w:rsidP="00A44F07">
            <w:pPr>
              <w:spacing w:after="120"/>
              <w:rPr>
                <w:rFonts w:ascii="Arial" w:eastAsia="ArialMT" w:hAnsi="Arial" w:cs="Arial"/>
                <w:sz w:val="24"/>
                <w:szCs w:val="24"/>
                <w:lang w:eastAsia="en-GB"/>
              </w:rPr>
            </w:pPr>
          </w:p>
        </w:tc>
      </w:tr>
    </w:tbl>
    <w:p w14:paraId="29788E39" w14:textId="77777777" w:rsidR="00F5728C" w:rsidRDefault="00F5728C" w:rsidP="001E23F7">
      <w:pPr>
        <w:spacing w:after="120" w:line="23" w:lineRule="atLeast"/>
        <w:rPr>
          <w:rFonts w:ascii="Arial" w:hAnsi="Arial" w:cs="Arial"/>
          <w:sz w:val="2"/>
          <w:szCs w:val="2"/>
        </w:rPr>
      </w:pPr>
    </w:p>
    <w:p w14:paraId="10F4E5F2" w14:textId="77777777" w:rsidR="00B16D49" w:rsidRDefault="00B16D49" w:rsidP="00CC5C12">
      <w:pPr>
        <w:spacing w:after="120" w:line="23" w:lineRule="atLeast"/>
        <w:rPr>
          <w:rFonts w:ascii="Arial" w:hAnsi="Arial" w:cs="Arial"/>
          <w:sz w:val="2"/>
          <w:szCs w:val="2"/>
        </w:rPr>
      </w:pPr>
    </w:p>
    <w:p w14:paraId="1E262219" w14:textId="77777777" w:rsidR="0051359E" w:rsidRDefault="0051359E">
      <w:pPr>
        <w:spacing w:after="0" w:line="240" w:lineRule="auto"/>
        <w:rPr>
          <w:rFonts w:ascii="Arial" w:hAnsi="Arial" w:cs="Arial"/>
          <w:sz w:val="2"/>
          <w:szCs w:val="2"/>
        </w:rPr>
      </w:pPr>
      <w:r>
        <w:rPr>
          <w:rFonts w:ascii="Arial" w:hAnsi="Arial" w:cs="Arial"/>
          <w:sz w:val="2"/>
          <w:szCs w:val="2"/>
        </w:rPr>
        <w:t xml:space="preserve"> </w:t>
      </w:r>
    </w:p>
    <w:p w14:paraId="37F6E0DD" w14:textId="77777777" w:rsidR="00BD76AC" w:rsidRDefault="00BD76AC" w:rsidP="0051359E">
      <w:pPr>
        <w:spacing w:after="0" w:line="240" w:lineRule="auto"/>
        <w:rPr>
          <w:rFonts w:ascii="Arial" w:hAnsi="Arial" w:cs="Arial"/>
          <w:sz w:val="2"/>
          <w:szCs w:val="2"/>
        </w:rPr>
      </w:pPr>
    </w:p>
    <w:p w14:paraId="151D5894" w14:textId="77777777" w:rsidR="00CA5EB3" w:rsidRPr="00BD76AC" w:rsidRDefault="00CA5EB3" w:rsidP="00BD76AC">
      <w:pPr>
        <w:ind w:firstLine="720"/>
        <w:rPr>
          <w:rFonts w:ascii="Arial" w:hAnsi="Arial" w:cs="Arial"/>
          <w:sz w:val="2"/>
          <w:szCs w:val="2"/>
        </w:rPr>
      </w:pPr>
    </w:p>
    <w:sectPr w:rsidR="00CA5EB3" w:rsidRPr="00BD76AC" w:rsidSect="00E14995">
      <w:footerReference w:type="default" r:id="rId19"/>
      <w:pgSz w:w="11906" w:h="16838" w:code="9"/>
      <w:pgMar w:top="851" w:right="1134" w:bottom="568"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AC42" w14:textId="77777777" w:rsidR="00E14995" w:rsidRDefault="00E14995" w:rsidP="00D804E3">
      <w:pPr>
        <w:spacing w:after="0" w:line="240" w:lineRule="auto"/>
      </w:pPr>
      <w:r>
        <w:separator/>
      </w:r>
    </w:p>
  </w:endnote>
  <w:endnote w:type="continuationSeparator" w:id="0">
    <w:p w14:paraId="5503D035" w14:textId="77777777" w:rsidR="00E14995" w:rsidRDefault="00E14995" w:rsidP="00D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74B6" w14:textId="2828EB67" w:rsidR="003F33CB" w:rsidRDefault="00921096" w:rsidP="002A41B7">
    <w:pPr>
      <w:pStyle w:val="Footer"/>
      <w:tabs>
        <w:tab w:val="clear" w:pos="4513"/>
        <w:tab w:val="center" w:pos="-142"/>
      </w:tabs>
      <w:ind w:left="-284"/>
    </w:pPr>
    <w:r>
      <w:t>February</w:t>
    </w:r>
    <w:r w:rsidR="0048139F">
      <w:t xml:space="preserve"> 202</w:t>
    </w:r>
    <w:r>
      <w:t>4</w:t>
    </w:r>
    <w:r w:rsidR="003F33CB">
      <w:tab/>
    </w:r>
    <w:sdt>
      <w:sdtPr>
        <w:id w:val="860082579"/>
        <w:docPartObj>
          <w:docPartGallery w:val="Page Numbers (Top of Page)"/>
          <w:docPartUnique/>
        </w:docPartObj>
      </w:sdtPr>
      <w:sdtEndPr/>
      <w:sdtContent>
        <w:r w:rsidR="003F33CB">
          <w:t xml:space="preserve">Page </w:t>
        </w:r>
        <w:r w:rsidR="003F33CB">
          <w:rPr>
            <w:b/>
            <w:bCs/>
            <w:sz w:val="24"/>
            <w:szCs w:val="24"/>
          </w:rPr>
          <w:fldChar w:fldCharType="begin"/>
        </w:r>
        <w:r w:rsidR="003F33CB">
          <w:rPr>
            <w:b/>
            <w:bCs/>
          </w:rPr>
          <w:instrText xml:space="preserve"> PAGE </w:instrText>
        </w:r>
        <w:r w:rsidR="003F33CB">
          <w:rPr>
            <w:b/>
            <w:bCs/>
            <w:sz w:val="24"/>
            <w:szCs w:val="24"/>
          </w:rPr>
          <w:fldChar w:fldCharType="separate"/>
        </w:r>
        <w:r w:rsidR="0056482E">
          <w:rPr>
            <w:b/>
            <w:bCs/>
            <w:noProof/>
          </w:rPr>
          <w:t>1</w:t>
        </w:r>
        <w:r w:rsidR="003F33CB">
          <w:rPr>
            <w:b/>
            <w:bCs/>
            <w:sz w:val="24"/>
            <w:szCs w:val="24"/>
          </w:rPr>
          <w:fldChar w:fldCharType="end"/>
        </w:r>
        <w:r w:rsidR="003F33CB">
          <w:t xml:space="preserve"> of </w:t>
        </w:r>
        <w:r w:rsidR="003F33CB">
          <w:rPr>
            <w:b/>
            <w:bCs/>
            <w:sz w:val="24"/>
            <w:szCs w:val="24"/>
          </w:rPr>
          <w:fldChar w:fldCharType="begin"/>
        </w:r>
        <w:r w:rsidR="003F33CB">
          <w:rPr>
            <w:b/>
            <w:bCs/>
          </w:rPr>
          <w:instrText xml:space="preserve"> NUMPAGES  </w:instrText>
        </w:r>
        <w:r w:rsidR="003F33CB">
          <w:rPr>
            <w:b/>
            <w:bCs/>
            <w:sz w:val="24"/>
            <w:szCs w:val="24"/>
          </w:rPr>
          <w:fldChar w:fldCharType="separate"/>
        </w:r>
        <w:r w:rsidR="0056482E">
          <w:rPr>
            <w:b/>
            <w:bCs/>
            <w:noProof/>
          </w:rPr>
          <w:t>3</w:t>
        </w:r>
        <w:r w:rsidR="003F33CB">
          <w:rPr>
            <w:b/>
            <w:bCs/>
            <w:sz w:val="24"/>
            <w:szCs w:val="24"/>
          </w:rPr>
          <w:fldChar w:fldCharType="end"/>
        </w:r>
      </w:sdtContent>
    </w:sdt>
  </w:p>
  <w:p w14:paraId="788C5363" w14:textId="77777777" w:rsidR="003F33CB" w:rsidRDefault="003F33CB" w:rsidP="003F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1106" w14:textId="77777777" w:rsidR="00E14995" w:rsidRDefault="00E14995" w:rsidP="00D804E3">
      <w:pPr>
        <w:spacing w:after="0" w:line="240" w:lineRule="auto"/>
      </w:pPr>
      <w:r>
        <w:separator/>
      </w:r>
    </w:p>
  </w:footnote>
  <w:footnote w:type="continuationSeparator" w:id="0">
    <w:p w14:paraId="0B243750" w14:textId="77777777" w:rsidR="00E14995" w:rsidRDefault="00E14995" w:rsidP="00D80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2F8"/>
    <w:multiLevelType w:val="hybridMultilevel"/>
    <w:tmpl w:val="BB6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10014"/>
    <w:multiLevelType w:val="hybridMultilevel"/>
    <w:tmpl w:val="FECE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F7E8B"/>
    <w:multiLevelType w:val="hybridMultilevel"/>
    <w:tmpl w:val="BDC6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45348"/>
    <w:multiLevelType w:val="hybridMultilevel"/>
    <w:tmpl w:val="6B7AAE92"/>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4" w15:restartNumberingAfterBreak="0">
    <w:nsid w:val="18594A50"/>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34753"/>
    <w:multiLevelType w:val="hybridMultilevel"/>
    <w:tmpl w:val="085C1C98"/>
    <w:lvl w:ilvl="0" w:tplc="7C1A6606">
      <w:start w:val="1"/>
      <w:numFmt w:val="bullet"/>
      <w:lvlText w:val="•"/>
      <w:lvlJc w:val="left"/>
      <w:pPr>
        <w:tabs>
          <w:tab w:val="num" w:pos="720"/>
        </w:tabs>
        <w:ind w:left="720" w:hanging="360"/>
      </w:pPr>
      <w:rPr>
        <w:rFonts w:ascii="Arial" w:hAnsi="Arial" w:hint="default"/>
      </w:rPr>
    </w:lvl>
    <w:lvl w:ilvl="1" w:tplc="721622CA" w:tentative="1">
      <w:start w:val="1"/>
      <w:numFmt w:val="bullet"/>
      <w:lvlText w:val="•"/>
      <w:lvlJc w:val="left"/>
      <w:pPr>
        <w:tabs>
          <w:tab w:val="num" w:pos="1440"/>
        </w:tabs>
        <w:ind w:left="1440" w:hanging="360"/>
      </w:pPr>
      <w:rPr>
        <w:rFonts w:ascii="Arial" w:hAnsi="Arial" w:hint="default"/>
      </w:rPr>
    </w:lvl>
    <w:lvl w:ilvl="2" w:tplc="19565FB0" w:tentative="1">
      <w:start w:val="1"/>
      <w:numFmt w:val="bullet"/>
      <w:lvlText w:val="•"/>
      <w:lvlJc w:val="left"/>
      <w:pPr>
        <w:tabs>
          <w:tab w:val="num" w:pos="2160"/>
        </w:tabs>
        <w:ind w:left="2160" w:hanging="360"/>
      </w:pPr>
      <w:rPr>
        <w:rFonts w:ascii="Arial" w:hAnsi="Arial" w:hint="default"/>
      </w:rPr>
    </w:lvl>
    <w:lvl w:ilvl="3" w:tplc="6E124368" w:tentative="1">
      <w:start w:val="1"/>
      <w:numFmt w:val="bullet"/>
      <w:lvlText w:val="•"/>
      <w:lvlJc w:val="left"/>
      <w:pPr>
        <w:tabs>
          <w:tab w:val="num" w:pos="2880"/>
        </w:tabs>
        <w:ind w:left="2880" w:hanging="360"/>
      </w:pPr>
      <w:rPr>
        <w:rFonts w:ascii="Arial" w:hAnsi="Arial" w:hint="default"/>
      </w:rPr>
    </w:lvl>
    <w:lvl w:ilvl="4" w:tplc="81DA2502" w:tentative="1">
      <w:start w:val="1"/>
      <w:numFmt w:val="bullet"/>
      <w:lvlText w:val="•"/>
      <w:lvlJc w:val="left"/>
      <w:pPr>
        <w:tabs>
          <w:tab w:val="num" w:pos="3600"/>
        </w:tabs>
        <w:ind w:left="3600" w:hanging="360"/>
      </w:pPr>
      <w:rPr>
        <w:rFonts w:ascii="Arial" w:hAnsi="Arial" w:hint="default"/>
      </w:rPr>
    </w:lvl>
    <w:lvl w:ilvl="5" w:tplc="1884E628" w:tentative="1">
      <w:start w:val="1"/>
      <w:numFmt w:val="bullet"/>
      <w:lvlText w:val="•"/>
      <w:lvlJc w:val="left"/>
      <w:pPr>
        <w:tabs>
          <w:tab w:val="num" w:pos="4320"/>
        </w:tabs>
        <w:ind w:left="4320" w:hanging="360"/>
      </w:pPr>
      <w:rPr>
        <w:rFonts w:ascii="Arial" w:hAnsi="Arial" w:hint="default"/>
      </w:rPr>
    </w:lvl>
    <w:lvl w:ilvl="6" w:tplc="2CA2A13C" w:tentative="1">
      <w:start w:val="1"/>
      <w:numFmt w:val="bullet"/>
      <w:lvlText w:val="•"/>
      <w:lvlJc w:val="left"/>
      <w:pPr>
        <w:tabs>
          <w:tab w:val="num" w:pos="5040"/>
        </w:tabs>
        <w:ind w:left="5040" w:hanging="360"/>
      </w:pPr>
      <w:rPr>
        <w:rFonts w:ascii="Arial" w:hAnsi="Arial" w:hint="default"/>
      </w:rPr>
    </w:lvl>
    <w:lvl w:ilvl="7" w:tplc="12E2ABC2" w:tentative="1">
      <w:start w:val="1"/>
      <w:numFmt w:val="bullet"/>
      <w:lvlText w:val="•"/>
      <w:lvlJc w:val="left"/>
      <w:pPr>
        <w:tabs>
          <w:tab w:val="num" w:pos="5760"/>
        </w:tabs>
        <w:ind w:left="5760" w:hanging="360"/>
      </w:pPr>
      <w:rPr>
        <w:rFonts w:ascii="Arial" w:hAnsi="Arial" w:hint="default"/>
      </w:rPr>
    </w:lvl>
    <w:lvl w:ilvl="8" w:tplc="DA9E6F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2452EF"/>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824F0A"/>
    <w:multiLevelType w:val="hybridMultilevel"/>
    <w:tmpl w:val="DAD4B9F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8" w15:restartNumberingAfterBreak="0">
    <w:nsid w:val="29630054"/>
    <w:multiLevelType w:val="hybridMultilevel"/>
    <w:tmpl w:val="647E9062"/>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9" w15:restartNumberingAfterBreak="0">
    <w:nsid w:val="2B8EDF4D"/>
    <w:multiLevelType w:val="hybridMultilevel"/>
    <w:tmpl w:val="C8F4D342"/>
    <w:lvl w:ilvl="0" w:tplc="04CC53E4">
      <w:start w:val="1"/>
      <w:numFmt w:val="bullet"/>
      <w:lvlText w:val="Ø"/>
      <w:lvlJc w:val="left"/>
      <w:pPr>
        <w:ind w:left="720" w:hanging="360"/>
      </w:pPr>
      <w:rPr>
        <w:rFonts w:ascii="Wingdings" w:hAnsi="Wingdings" w:hint="default"/>
      </w:rPr>
    </w:lvl>
    <w:lvl w:ilvl="1" w:tplc="E05A9994">
      <w:start w:val="1"/>
      <w:numFmt w:val="bullet"/>
      <w:lvlText w:val="o"/>
      <w:lvlJc w:val="left"/>
      <w:pPr>
        <w:ind w:left="1440" w:hanging="360"/>
      </w:pPr>
      <w:rPr>
        <w:rFonts w:ascii="Courier New" w:hAnsi="Courier New" w:hint="default"/>
      </w:rPr>
    </w:lvl>
    <w:lvl w:ilvl="2" w:tplc="275679C8">
      <w:start w:val="1"/>
      <w:numFmt w:val="bullet"/>
      <w:lvlText w:val=""/>
      <w:lvlJc w:val="left"/>
      <w:pPr>
        <w:ind w:left="2160" w:hanging="360"/>
      </w:pPr>
      <w:rPr>
        <w:rFonts w:ascii="Wingdings" w:hAnsi="Wingdings" w:hint="default"/>
      </w:rPr>
    </w:lvl>
    <w:lvl w:ilvl="3" w:tplc="58BC9306">
      <w:start w:val="1"/>
      <w:numFmt w:val="bullet"/>
      <w:lvlText w:val=""/>
      <w:lvlJc w:val="left"/>
      <w:pPr>
        <w:ind w:left="2880" w:hanging="360"/>
      </w:pPr>
      <w:rPr>
        <w:rFonts w:ascii="Symbol" w:hAnsi="Symbol" w:hint="default"/>
      </w:rPr>
    </w:lvl>
    <w:lvl w:ilvl="4" w:tplc="B270152E">
      <w:start w:val="1"/>
      <w:numFmt w:val="bullet"/>
      <w:lvlText w:val="o"/>
      <w:lvlJc w:val="left"/>
      <w:pPr>
        <w:ind w:left="3600" w:hanging="360"/>
      </w:pPr>
      <w:rPr>
        <w:rFonts w:ascii="Courier New" w:hAnsi="Courier New" w:hint="default"/>
      </w:rPr>
    </w:lvl>
    <w:lvl w:ilvl="5" w:tplc="0DA6175A">
      <w:start w:val="1"/>
      <w:numFmt w:val="bullet"/>
      <w:lvlText w:val=""/>
      <w:lvlJc w:val="left"/>
      <w:pPr>
        <w:ind w:left="4320" w:hanging="360"/>
      </w:pPr>
      <w:rPr>
        <w:rFonts w:ascii="Wingdings" w:hAnsi="Wingdings" w:hint="default"/>
      </w:rPr>
    </w:lvl>
    <w:lvl w:ilvl="6" w:tplc="562C3F66">
      <w:start w:val="1"/>
      <w:numFmt w:val="bullet"/>
      <w:lvlText w:val=""/>
      <w:lvlJc w:val="left"/>
      <w:pPr>
        <w:ind w:left="5040" w:hanging="360"/>
      </w:pPr>
      <w:rPr>
        <w:rFonts w:ascii="Symbol" w:hAnsi="Symbol" w:hint="default"/>
      </w:rPr>
    </w:lvl>
    <w:lvl w:ilvl="7" w:tplc="7C148014">
      <w:start w:val="1"/>
      <w:numFmt w:val="bullet"/>
      <w:lvlText w:val="o"/>
      <w:lvlJc w:val="left"/>
      <w:pPr>
        <w:ind w:left="5760" w:hanging="360"/>
      </w:pPr>
      <w:rPr>
        <w:rFonts w:ascii="Courier New" w:hAnsi="Courier New" w:hint="default"/>
      </w:rPr>
    </w:lvl>
    <w:lvl w:ilvl="8" w:tplc="E35E076C">
      <w:start w:val="1"/>
      <w:numFmt w:val="bullet"/>
      <w:lvlText w:val=""/>
      <w:lvlJc w:val="left"/>
      <w:pPr>
        <w:ind w:left="6480" w:hanging="360"/>
      </w:pPr>
      <w:rPr>
        <w:rFonts w:ascii="Wingdings" w:hAnsi="Wingdings" w:hint="default"/>
      </w:rPr>
    </w:lvl>
  </w:abstractNum>
  <w:abstractNum w:abstractNumId="10" w15:restartNumberingAfterBreak="0">
    <w:nsid w:val="35CD428B"/>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6841EB"/>
    <w:multiLevelType w:val="hybridMultilevel"/>
    <w:tmpl w:val="98B6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E2BDE"/>
    <w:multiLevelType w:val="hybridMultilevel"/>
    <w:tmpl w:val="FBFA411A"/>
    <w:lvl w:ilvl="0" w:tplc="0809000B">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454A720B"/>
    <w:multiLevelType w:val="hybridMultilevel"/>
    <w:tmpl w:val="0FDCE4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7A96D77"/>
    <w:multiLevelType w:val="hybridMultilevel"/>
    <w:tmpl w:val="632632F0"/>
    <w:lvl w:ilvl="0" w:tplc="83DE4F76">
      <w:start w:val="1"/>
      <w:numFmt w:val="bullet"/>
      <w:lvlText w:val="•"/>
      <w:lvlJc w:val="left"/>
      <w:pPr>
        <w:tabs>
          <w:tab w:val="num" w:pos="720"/>
        </w:tabs>
        <w:ind w:left="720" w:hanging="360"/>
      </w:pPr>
      <w:rPr>
        <w:rFonts w:ascii="Arial" w:hAnsi="Arial" w:hint="default"/>
      </w:rPr>
    </w:lvl>
    <w:lvl w:ilvl="1" w:tplc="B08A2E3A" w:tentative="1">
      <w:start w:val="1"/>
      <w:numFmt w:val="bullet"/>
      <w:lvlText w:val="•"/>
      <w:lvlJc w:val="left"/>
      <w:pPr>
        <w:tabs>
          <w:tab w:val="num" w:pos="1440"/>
        </w:tabs>
        <w:ind w:left="1440" w:hanging="360"/>
      </w:pPr>
      <w:rPr>
        <w:rFonts w:ascii="Arial" w:hAnsi="Arial" w:hint="default"/>
      </w:rPr>
    </w:lvl>
    <w:lvl w:ilvl="2" w:tplc="D37E1728" w:tentative="1">
      <w:start w:val="1"/>
      <w:numFmt w:val="bullet"/>
      <w:lvlText w:val="•"/>
      <w:lvlJc w:val="left"/>
      <w:pPr>
        <w:tabs>
          <w:tab w:val="num" w:pos="2160"/>
        </w:tabs>
        <w:ind w:left="2160" w:hanging="360"/>
      </w:pPr>
      <w:rPr>
        <w:rFonts w:ascii="Arial" w:hAnsi="Arial" w:hint="default"/>
      </w:rPr>
    </w:lvl>
    <w:lvl w:ilvl="3" w:tplc="D52A5964" w:tentative="1">
      <w:start w:val="1"/>
      <w:numFmt w:val="bullet"/>
      <w:lvlText w:val="•"/>
      <w:lvlJc w:val="left"/>
      <w:pPr>
        <w:tabs>
          <w:tab w:val="num" w:pos="2880"/>
        </w:tabs>
        <w:ind w:left="2880" w:hanging="360"/>
      </w:pPr>
      <w:rPr>
        <w:rFonts w:ascii="Arial" w:hAnsi="Arial" w:hint="default"/>
      </w:rPr>
    </w:lvl>
    <w:lvl w:ilvl="4" w:tplc="AA16BC6C" w:tentative="1">
      <w:start w:val="1"/>
      <w:numFmt w:val="bullet"/>
      <w:lvlText w:val="•"/>
      <w:lvlJc w:val="left"/>
      <w:pPr>
        <w:tabs>
          <w:tab w:val="num" w:pos="3600"/>
        </w:tabs>
        <w:ind w:left="3600" w:hanging="360"/>
      </w:pPr>
      <w:rPr>
        <w:rFonts w:ascii="Arial" w:hAnsi="Arial" w:hint="default"/>
      </w:rPr>
    </w:lvl>
    <w:lvl w:ilvl="5" w:tplc="FF40FCC0" w:tentative="1">
      <w:start w:val="1"/>
      <w:numFmt w:val="bullet"/>
      <w:lvlText w:val="•"/>
      <w:lvlJc w:val="left"/>
      <w:pPr>
        <w:tabs>
          <w:tab w:val="num" w:pos="4320"/>
        </w:tabs>
        <w:ind w:left="4320" w:hanging="360"/>
      </w:pPr>
      <w:rPr>
        <w:rFonts w:ascii="Arial" w:hAnsi="Arial" w:hint="default"/>
      </w:rPr>
    </w:lvl>
    <w:lvl w:ilvl="6" w:tplc="F93E7814" w:tentative="1">
      <w:start w:val="1"/>
      <w:numFmt w:val="bullet"/>
      <w:lvlText w:val="•"/>
      <w:lvlJc w:val="left"/>
      <w:pPr>
        <w:tabs>
          <w:tab w:val="num" w:pos="5040"/>
        </w:tabs>
        <w:ind w:left="5040" w:hanging="360"/>
      </w:pPr>
      <w:rPr>
        <w:rFonts w:ascii="Arial" w:hAnsi="Arial" w:hint="default"/>
      </w:rPr>
    </w:lvl>
    <w:lvl w:ilvl="7" w:tplc="FA0C42CA" w:tentative="1">
      <w:start w:val="1"/>
      <w:numFmt w:val="bullet"/>
      <w:lvlText w:val="•"/>
      <w:lvlJc w:val="left"/>
      <w:pPr>
        <w:tabs>
          <w:tab w:val="num" w:pos="5760"/>
        </w:tabs>
        <w:ind w:left="5760" w:hanging="360"/>
      </w:pPr>
      <w:rPr>
        <w:rFonts w:ascii="Arial" w:hAnsi="Arial" w:hint="default"/>
      </w:rPr>
    </w:lvl>
    <w:lvl w:ilvl="8" w:tplc="CEC056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D620A4"/>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A42212"/>
    <w:multiLevelType w:val="hybridMultilevel"/>
    <w:tmpl w:val="962EF14C"/>
    <w:lvl w:ilvl="0" w:tplc="9BD81B90">
      <w:start w:val="1"/>
      <w:numFmt w:val="bullet"/>
      <w:lvlText w:val="•"/>
      <w:lvlJc w:val="left"/>
      <w:pPr>
        <w:tabs>
          <w:tab w:val="num" w:pos="720"/>
        </w:tabs>
        <w:ind w:left="720" w:hanging="360"/>
      </w:pPr>
      <w:rPr>
        <w:rFonts w:ascii="Arial" w:hAnsi="Arial" w:cs="Times New Roman" w:hint="default"/>
      </w:rPr>
    </w:lvl>
    <w:lvl w:ilvl="1" w:tplc="E690D870">
      <w:start w:val="1"/>
      <w:numFmt w:val="bullet"/>
      <w:lvlText w:val="•"/>
      <w:lvlJc w:val="left"/>
      <w:pPr>
        <w:tabs>
          <w:tab w:val="num" w:pos="1440"/>
        </w:tabs>
        <w:ind w:left="1440" w:hanging="360"/>
      </w:pPr>
      <w:rPr>
        <w:rFonts w:ascii="Arial" w:hAnsi="Arial" w:cs="Times New Roman" w:hint="default"/>
      </w:rPr>
    </w:lvl>
    <w:lvl w:ilvl="2" w:tplc="CF5224EA">
      <w:start w:val="1"/>
      <w:numFmt w:val="bullet"/>
      <w:lvlText w:val="•"/>
      <w:lvlJc w:val="left"/>
      <w:pPr>
        <w:tabs>
          <w:tab w:val="num" w:pos="2160"/>
        </w:tabs>
        <w:ind w:left="2160" w:hanging="360"/>
      </w:pPr>
      <w:rPr>
        <w:rFonts w:ascii="Arial" w:hAnsi="Arial" w:cs="Times New Roman" w:hint="default"/>
      </w:rPr>
    </w:lvl>
    <w:lvl w:ilvl="3" w:tplc="73980A2A">
      <w:start w:val="1"/>
      <w:numFmt w:val="bullet"/>
      <w:lvlText w:val="•"/>
      <w:lvlJc w:val="left"/>
      <w:pPr>
        <w:tabs>
          <w:tab w:val="num" w:pos="2880"/>
        </w:tabs>
        <w:ind w:left="2880" w:hanging="360"/>
      </w:pPr>
      <w:rPr>
        <w:rFonts w:ascii="Arial" w:hAnsi="Arial" w:cs="Times New Roman" w:hint="default"/>
      </w:rPr>
    </w:lvl>
    <w:lvl w:ilvl="4" w:tplc="2EAA892C">
      <w:start w:val="1"/>
      <w:numFmt w:val="bullet"/>
      <w:lvlText w:val="•"/>
      <w:lvlJc w:val="left"/>
      <w:pPr>
        <w:tabs>
          <w:tab w:val="num" w:pos="3600"/>
        </w:tabs>
        <w:ind w:left="3600" w:hanging="360"/>
      </w:pPr>
      <w:rPr>
        <w:rFonts w:ascii="Arial" w:hAnsi="Arial" w:cs="Times New Roman" w:hint="default"/>
      </w:rPr>
    </w:lvl>
    <w:lvl w:ilvl="5" w:tplc="00A65B66">
      <w:start w:val="1"/>
      <w:numFmt w:val="bullet"/>
      <w:lvlText w:val="•"/>
      <w:lvlJc w:val="left"/>
      <w:pPr>
        <w:tabs>
          <w:tab w:val="num" w:pos="4320"/>
        </w:tabs>
        <w:ind w:left="4320" w:hanging="360"/>
      </w:pPr>
      <w:rPr>
        <w:rFonts w:ascii="Arial" w:hAnsi="Arial" w:cs="Times New Roman" w:hint="default"/>
      </w:rPr>
    </w:lvl>
    <w:lvl w:ilvl="6" w:tplc="BA7491EE">
      <w:start w:val="1"/>
      <w:numFmt w:val="bullet"/>
      <w:lvlText w:val="•"/>
      <w:lvlJc w:val="left"/>
      <w:pPr>
        <w:tabs>
          <w:tab w:val="num" w:pos="5040"/>
        </w:tabs>
        <w:ind w:left="5040" w:hanging="360"/>
      </w:pPr>
      <w:rPr>
        <w:rFonts w:ascii="Arial" w:hAnsi="Arial" w:cs="Times New Roman" w:hint="default"/>
      </w:rPr>
    </w:lvl>
    <w:lvl w:ilvl="7" w:tplc="05DC11F6">
      <w:start w:val="1"/>
      <w:numFmt w:val="bullet"/>
      <w:lvlText w:val="•"/>
      <w:lvlJc w:val="left"/>
      <w:pPr>
        <w:tabs>
          <w:tab w:val="num" w:pos="5760"/>
        </w:tabs>
        <w:ind w:left="5760" w:hanging="360"/>
      </w:pPr>
      <w:rPr>
        <w:rFonts w:ascii="Arial" w:hAnsi="Arial" w:cs="Times New Roman" w:hint="default"/>
      </w:rPr>
    </w:lvl>
    <w:lvl w:ilvl="8" w:tplc="751658BE">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BBB08C2"/>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FC1C3"/>
    <w:multiLevelType w:val="hybridMultilevel"/>
    <w:tmpl w:val="8DE86392"/>
    <w:lvl w:ilvl="0" w:tplc="BFFA5A3E">
      <w:start w:val="1"/>
      <w:numFmt w:val="bullet"/>
      <w:lvlText w:val="·"/>
      <w:lvlJc w:val="left"/>
      <w:pPr>
        <w:ind w:left="720" w:hanging="360"/>
      </w:pPr>
      <w:rPr>
        <w:rFonts w:ascii="Symbol" w:hAnsi="Symbol" w:hint="default"/>
      </w:rPr>
    </w:lvl>
    <w:lvl w:ilvl="1" w:tplc="8B7EE14E">
      <w:start w:val="1"/>
      <w:numFmt w:val="bullet"/>
      <w:lvlText w:val="o"/>
      <w:lvlJc w:val="left"/>
      <w:pPr>
        <w:ind w:left="1440" w:hanging="360"/>
      </w:pPr>
      <w:rPr>
        <w:rFonts w:ascii="Courier New" w:hAnsi="Courier New" w:hint="default"/>
      </w:rPr>
    </w:lvl>
    <w:lvl w:ilvl="2" w:tplc="F91A0D78">
      <w:start w:val="1"/>
      <w:numFmt w:val="bullet"/>
      <w:lvlText w:val=""/>
      <w:lvlJc w:val="left"/>
      <w:pPr>
        <w:ind w:left="2160" w:hanging="360"/>
      </w:pPr>
      <w:rPr>
        <w:rFonts w:ascii="Wingdings" w:hAnsi="Wingdings" w:hint="default"/>
      </w:rPr>
    </w:lvl>
    <w:lvl w:ilvl="3" w:tplc="0896ADBC">
      <w:start w:val="1"/>
      <w:numFmt w:val="bullet"/>
      <w:lvlText w:val=""/>
      <w:lvlJc w:val="left"/>
      <w:pPr>
        <w:ind w:left="2880" w:hanging="360"/>
      </w:pPr>
      <w:rPr>
        <w:rFonts w:ascii="Symbol" w:hAnsi="Symbol" w:hint="default"/>
      </w:rPr>
    </w:lvl>
    <w:lvl w:ilvl="4" w:tplc="8682D2C4">
      <w:start w:val="1"/>
      <w:numFmt w:val="bullet"/>
      <w:lvlText w:val="o"/>
      <w:lvlJc w:val="left"/>
      <w:pPr>
        <w:ind w:left="3600" w:hanging="360"/>
      </w:pPr>
      <w:rPr>
        <w:rFonts w:ascii="Courier New" w:hAnsi="Courier New" w:hint="default"/>
      </w:rPr>
    </w:lvl>
    <w:lvl w:ilvl="5" w:tplc="55FC01E0">
      <w:start w:val="1"/>
      <w:numFmt w:val="bullet"/>
      <w:lvlText w:val=""/>
      <w:lvlJc w:val="left"/>
      <w:pPr>
        <w:ind w:left="4320" w:hanging="360"/>
      </w:pPr>
      <w:rPr>
        <w:rFonts w:ascii="Wingdings" w:hAnsi="Wingdings" w:hint="default"/>
      </w:rPr>
    </w:lvl>
    <w:lvl w:ilvl="6" w:tplc="2EE0B96A">
      <w:start w:val="1"/>
      <w:numFmt w:val="bullet"/>
      <w:lvlText w:val=""/>
      <w:lvlJc w:val="left"/>
      <w:pPr>
        <w:ind w:left="5040" w:hanging="360"/>
      </w:pPr>
      <w:rPr>
        <w:rFonts w:ascii="Symbol" w:hAnsi="Symbol" w:hint="default"/>
      </w:rPr>
    </w:lvl>
    <w:lvl w:ilvl="7" w:tplc="D12633DA">
      <w:start w:val="1"/>
      <w:numFmt w:val="bullet"/>
      <w:lvlText w:val="o"/>
      <w:lvlJc w:val="left"/>
      <w:pPr>
        <w:ind w:left="5760" w:hanging="360"/>
      </w:pPr>
      <w:rPr>
        <w:rFonts w:ascii="Courier New" w:hAnsi="Courier New" w:hint="default"/>
      </w:rPr>
    </w:lvl>
    <w:lvl w:ilvl="8" w:tplc="9E7ECA66">
      <w:start w:val="1"/>
      <w:numFmt w:val="bullet"/>
      <w:lvlText w:val=""/>
      <w:lvlJc w:val="left"/>
      <w:pPr>
        <w:ind w:left="6480" w:hanging="360"/>
      </w:pPr>
      <w:rPr>
        <w:rFonts w:ascii="Wingdings" w:hAnsi="Wingdings" w:hint="default"/>
      </w:rPr>
    </w:lvl>
  </w:abstractNum>
  <w:abstractNum w:abstractNumId="19" w15:restartNumberingAfterBreak="0">
    <w:nsid w:val="51D0701D"/>
    <w:multiLevelType w:val="hybridMultilevel"/>
    <w:tmpl w:val="56BC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77E12"/>
    <w:multiLevelType w:val="hybridMultilevel"/>
    <w:tmpl w:val="188274B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402C28"/>
    <w:multiLevelType w:val="hybridMultilevel"/>
    <w:tmpl w:val="F29C0EA8"/>
    <w:lvl w:ilvl="0" w:tplc="0809000F">
      <w:start w:val="1"/>
      <w:numFmt w:val="decimal"/>
      <w:lvlText w:val="%1."/>
      <w:lvlJc w:val="left"/>
      <w:pPr>
        <w:ind w:left="890" w:hanging="360"/>
      </w:pPr>
    </w:lvl>
    <w:lvl w:ilvl="1" w:tplc="FFFFFFFF">
      <w:start w:val="1"/>
      <w:numFmt w:val="bullet"/>
      <w:lvlText w:val="o"/>
      <w:lvlJc w:val="left"/>
      <w:pPr>
        <w:ind w:left="1610" w:hanging="360"/>
      </w:pPr>
      <w:rPr>
        <w:rFonts w:ascii="Courier New" w:hAnsi="Courier New" w:cs="Courier New" w:hint="default"/>
      </w:rPr>
    </w:lvl>
    <w:lvl w:ilvl="2" w:tplc="FFFFFFFF">
      <w:start w:val="1"/>
      <w:numFmt w:val="bullet"/>
      <w:lvlText w:val=""/>
      <w:lvlJc w:val="left"/>
      <w:pPr>
        <w:ind w:left="2330" w:hanging="360"/>
      </w:pPr>
      <w:rPr>
        <w:rFonts w:ascii="Wingdings" w:hAnsi="Wingdings" w:hint="default"/>
      </w:rPr>
    </w:lvl>
    <w:lvl w:ilvl="3" w:tplc="FFFFFFFF">
      <w:start w:val="1"/>
      <w:numFmt w:val="bullet"/>
      <w:lvlText w:val=""/>
      <w:lvlJc w:val="left"/>
      <w:pPr>
        <w:ind w:left="3050" w:hanging="360"/>
      </w:pPr>
      <w:rPr>
        <w:rFonts w:ascii="Symbol" w:hAnsi="Symbol" w:hint="default"/>
      </w:rPr>
    </w:lvl>
    <w:lvl w:ilvl="4" w:tplc="FFFFFFFF">
      <w:start w:val="1"/>
      <w:numFmt w:val="bullet"/>
      <w:lvlText w:val="o"/>
      <w:lvlJc w:val="left"/>
      <w:pPr>
        <w:ind w:left="3770" w:hanging="360"/>
      </w:pPr>
      <w:rPr>
        <w:rFonts w:ascii="Courier New" w:hAnsi="Courier New" w:cs="Courier New" w:hint="default"/>
      </w:rPr>
    </w:lvl>
    <w:lvl w:ilvl="5" w:tplc="FFFFFFFF">
      <w:start w:val="1"/>
      <w:numFmt w:val="bullet"/>
      <w:lvlText w:val=""/>
      <w:lvlJc w:val="left"/>
      <w:pPr>
        <w:ind w:left="4490" w:hanging="360"/>
      </w:pPr>
      <w:rPr>
        <w:rFonts w:ascii="Wingdings" w:hAnsi="Wingdings" w:hint="default"/>
      </w:rPr>
    </w:lvl>
    <w:lvl w:ilvl="6" w:tplc="FFFFFFFF">
      <w:start w:val="1"/>
      <w:numFmt w:val="bullet"/>
      <w:lvlText w:val=""/>
      <w:lvlJc w:val="left"/>
      <w:pPr>
        <w:ind w:left="5210" w:hanging="360"/>
      </w:pPr>
      <w:rPr>
        <w:rFonts w:ascii="Symbol" w:hAnsi="Symbol" w:hint="default"/>
      </w:rPr>
    </w:lvl>
    <w:lvl w:ilvl="7" w:tplc="FFFFFFFF">
      <w:start w:val="1"/>
      <w:numFmt w:val="bullet"/>
      <w:lvlText w:val="o"/>
      <w:lvlJc w:val="left"/>
      <w:pPr>
        <w:ind w:left="5930" w:hanging="360"/>
      </w:pPr>
      <w:rPr>
        <w:rFonts w:ascii="Courier New" w:hAnsi="Courier New" w:cs="Courier New" w:hint="default"/>
      </w:rPr>
    </w:lvl>
    <w:lvl w:ilvl="8" w:tplc="FFFFFFFF">
      <w:start w:val="1"/>
      <w:numFmt w:val="bullet"/>
      <w:lvlText w:val=""/>
      <w:lvlJc w:val="left"/>
      <w:pPr>
        <w:ind w:left="6650" w:hanging="360"/>
      </w:pPr>
      <w:rPr>
        <w:rFonts w:ascii="Wingdings" w:hAnsi="Wingdings" w:hint="default"/>
      </w:rPr>
    </w:lvl>
  </w:abstractNum>
  <w:abstractNum w:abstractNumId="22" w15:restartNumberingAfterBreak="0">
    <w:nsid w:val="565954A2"/>
    <w:multiLevelType w:val="hybridMultilevel"/>
    <w:tmpl w:val="C57CC5E8"/>
    <w:lvl w:ilvl="0" w:tplc="0260671C">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5D102C"/>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D16FEE"/>
    <w:multiLevelType w:val="multilevel"/>
    <w:tmpl w:val="9C68D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CAB062E"/>
    <w:multiLevelType w:val="hybridMultilevel"/>
    <w:tmpl w:val="71A4FB86"/>
    <w:lvl w:ilvl="0" w:tplc="CE5047CC">
      <w:start w:val="1"/>
      <w:numFmt w:val="bullet"/>
      <w:lvlText w:val="·"/>
      <w:lvlJc w:val="left"/>
      <w:pPr>
        <w:ind w:left="720" w:hanging="360"/>
      </w:pPr>
      <w:rPr>
        <w:rFonts w:ascii="Symbol" w:hAnsi="Symbol" w:hint="default"/>
      </w:rPr>
    </w:lvl>
    <w:lvl w:ilvl="1" w:tplc="C94AD5B0">
      <w:start w:val="1"/>
      <w:numFmt w:val="bullet"/>
      <w:lvlText w:val="o"/>
      <w:lvlJc w:val="left"/>
      <w:pPr>
        <w:ind w:left="1440" w:hanging="360"/>
      </w:pPr>
      <w:rPr>
        <w:rFonts w:ascii="Courier New" w:hAnsi="Courier New" w:hint="default"/>
      </w:rPr>
    </w:lvl>
    <w:lvl w:ilvl="2" w:tplc="4866C05C">
      <w:start w:val="1"/>
      <w:numFmt w:val="bullet"/>
      <w:lvlText w:val=""/>
      <w:lvlJc w:val="left"/>
      <w:pPr>
        <w:ind w:left="2160" w:hanging="360"/>
      </w:pPr>
      <w:rPr>
        <w:rFonts w:ascii="Wingdings" w:hAnsi="Wingdings" w:hint="default"/>
      </w:rPr>
    </w:lvl>
    <w:lvl w:ilvl="3" w:tplc="0E9CE80E">
      <w:start w:val="1"/>
      <w:numFmt w:val="bullet"/>
      <w:lvlText w:val=""/>
      <w:lvlJc w:val="left"/>
      <w:pPr>
        <w:ind w:left="2880" w:hanging="360"/>
      </w:pPr>
      <w:rPr>
        <w:rFonts w:ascii="Symbol" w:hAnsi="Symbol" w:hint="default"/>
      </w:rPr>
    </w:lvl>
    <w:lvl w:ilvl="4" w:tplc="160C32D4">
      <w:start w:val="1"/>
      <w:numFmt w:val="bullet"/>
      <w:lvlText w:val="o"/>
      <w:lvlJc w:val="left"/>
      <w:pPr>
        <w:ind w:left="3600" w:hanging="360"/>
      </w:pPr>
      <w:rPr>
        <w:rFonts w:ascii="Courier New" w:hAnsi="Courier New" w:hint="default"/>
      </w:rPr>
    </w:lvl>
    <w:lvl w:ilvl="5" w:tplc="7CCAB940">
      <w:start w:val="1"/>
      <w:numFmt w:val="bullet"/>
      <w:lvlText w:val=""/>
      <w:lvlJc w:val="left"/>
      <w:pPr>
        <w:ind w:left="4320" w:hanging="360"/>
      </w:pPr>
      <w:rPr>
        <w:rFonts w:ascii="Wingdings" w:hAnsi="Wingdings" w:hint="default"/>
      </w:rPr>
    </w:lvl>
    <w:lvl w:ilvl="6" w:tplc="7556CEF8">
      <w:start w:val="1"/>
      <w:numFmt w:val="bullet"/>
      <w:lvlText w:val=""/>
      <w:lvlJc w:val="left"/>
      <w:pPr>
        <w:ind w:left="5040" w:hanging="360"/>
      </w:pPr>
      <w:rPr>
        <w:rFonts w:ascii="Symbol" w:hAnsi="Symbol" w:hint="default"/>
      </w:rPr>
    </w:lvl>
    <w:lvl w:ilvl="7" w:tplc="8AF45446">
      <w:start w:val="1"/>
      <w:numFmt w:val="bullet"/>
      <w:lvlText w:val="o"/>
      <w:lvlJc w:val="left"/>
      <w:pPr>
        <w:ind w:left="5760" w:hanging="360"/>
      </w:pPr>
      <w:rPr>
        <w:rFonts w:ascii="Courier New" w:hAnsi="Courier New" w:hint="default"/>
      </w:rPr>
    </w:lvl>
    <w:lvl w:ilvl="8" w:tplc="5D8E8C56">
      <w:start w:val="1"/>
      <w:numFmt w:val="bullet"/>
      <w:lvlText w:val=""/>
      <w:lvlJc w:val="left"/>
      <w:pPr>
        <w:ind w:left="6480" w:hanging="360"/>
      </w:pPr>
      <w:rPr>
        <w:rFonts w:ascii="Wingdings" w:hAnsi="Wingdings" w:hint="default"/>
      </w:rPr>
    </w:lvl>
  </w:abstractNum>
  <w:abstractNum w:abstractNumId="26" w15:restartNumberingAfterBreak="0">
    <w:nsid w:val="5CC0FD21"/>
    <w:multiLevelType w:val="hybridMultilevel"/>
    <w:tmpl w:val="A73E6D2C"/>
    <w:lvl w:ilvl="0" w:tplc="8A48930E">
      <w:start w:val="1"/>
      <w:numFmt w:val="bullet"/>
      <w:lvlText w:val="·"/>
      <w:lvlJc w:val="left"/>
      <w:pPr>
        <w:ind w:left="720" w:hanging="360"/>
      </w:pPr>
      <w:rPr>
        <w:rFonts w:ascii="Symbol" w:hAnsi="Symbol" w:hint="default"/>
      </w:rPr>
    </w:lvl>
    <w:lvl w:ilvl="1" w:tplc="F6BC45EA">
      <w:start w:val="1"/>
      <w:numFmt w:val="bullet"/>
      <w:lvlText w:val="o"/>
      <w:lvlJc w:val="left"/>
      <w:pPr>
        <w:ind w:left="1440" w:hanging="360"/>
      </w:pPr>
      <w:rPr>
        <w:rFonts w:ascii="Courier New" w:hAnsi="Courier New" w:hint="default"/>
      </w:rPr>
    </w:lvl>
    <w:lvl w:ilvl="2" w:tplc="8326AF9E">
      <w:start w:val="1"/>
      <w:numFmt w:val="bullet"/>
      <w:lvlText w:val=""/>
      <w:lvlJc w:val="left"/>
      <w:pPr>
        <w:ind w:left="2160" w:hanging="360"/>
      </w:pPr>
      <w:rPr>
        <w:rFonts w:ascii="Wingdings" w:hAnsi="Wingdings" w:hint="default"/>
      </w:rPr>
    </w:lvl>
    <w:lvl w:ilvl="3" w:tplc="B0B6C06A">
      <w:start w:val="1"/>
      <w:numFmt w:val="bullet"/>
      <w:lvlText w:val=""/>
      <w:lvlJc w:val="left"/>
      <w:pPr>
        <w:ind w:left="2880" w:hanging="360"/>
      </w:pPr>
      <w:rPr>
        <w:rFonts w:ascii="Symbol" w:hAnsi="Symbol" w:hint="default"/>
      </w:rPr>
    </w:lvl>
    <w:lvl w:ilvl="4" w:tplc="181C340E">
      <w:start w:val="1"/>
      <w:numFmt w:val="bullet"/>
      <w:lvlText w:val="o"/>
      <w:lvlJc w:val="left"/>
      <w:pPr>
        <w:ind w:left="3600" w:hanging="360"/>
      </w:pPr>
      <w:rPr>
        <w:rFonts w:ascii="Courier New" w:hAnsi="Courier New" w:hint="default"/>
      </w:rPr>
    </w:lvl>
    <w:lvl w:ilvl="5" w:tplc="5BAEC064">
      <w:start w:val="1"/>
      <w:numFmt w:val="bullet"/>
      <w:lvlText w:val=""/>
      <w:lvlJc w:val="left"/>
      <w:pPr>
        <w:ind w:left="4320" w:hanging="360"/>
      </w:pPr>
      <w:rPr>
        <w:rFonts w:ascii="Wingdings" w:hAnsi="Wingdings" w:hint="default"/>
      </w:rPr>
    </w:lvl>
    <w:lvl w:ilvl="6" w:tplc="60BA45FE">
      <w:start w:val="1"/>
      <w:numFmt w:val="bullet"/>
      <w:lvlText w:val=""/>
      <w:lvlJc w:val="left"/>
      <w:pPr>
        <w:ind w:left="5040" w:hanging="360"/>
      </w:pPr>
      <w:rPr>
        <w:rFonts w:ascii="Symbol" w:hAnsi="Symbol" w:hint="default"/>
      </w:rPr>
    </w:lvl>
    <w:lvl w:ilvl="7" w:tplc="A090548E">
      <w:start w:val="1"/>
      <w:numFmt w:val="bullet"/>
      <w:lvlText w:val="o"/>
      <w:lvlJc w:val="left"/>
      <w:pPr>
        <w:ind w:left="5760" w:hanging="360"/>
      </w:pPr>
      <w:rPr>
        <w:rFonts w:ascii="Courier New" w:hAnsi="Courier New" w:hint="default"/>
      </w:rPr>
    </w:lvl>
    <w:lvl w:ilvl="8" w:tplc="2FCCF462">
      <w:start w:val="1"/>
      <w:numFmt w:val="bullet"/>
      <w:lvlText w:val=""/>
      <w:lvlJc w:val="left"/>
      <w:pPr>
        <w:ind w:left="6480" w:hanging="360"/>
      </w:pPr>
      <w:rPr>
        <w:rFonts w:ascii="Wingdings" w:hAnsi="Wingdings" w:hint="default"/>
      </w:rPr>
    </w:lvl>
  </w:abstractNum>
  <w:abstractNum w:abstractNumId="27" w15:restartNumberingAfterBreak="0">
    <w:nsid w:val="5ED9F4EE"/>
    <w:multiLevelType w:val="hybridMultilevel"/>
    <w:tmpl w:val="5FA846C8"/>
    <w:lvl w:ilvl="0" w:tplc="E04A3780">
      <w:start w:val="1"/>
      <w:numFmt w:val="bullet"/>
      <w:lvlText w:val="·"/>
      <w:lvlJc w:val="left"/>
      <w:pPr>
        <w:ind w:left="720" w:hanging="360"/>
      </w:pPr>
      <w:rPr>
        <w:rFonts w:ascii="Symbol" w:hAnsi="Symbol" w:hint="default"/>
      </w:rPr>
    </w:lvl>
    <w:lvl w:ilvl="1" w:tplc="8F08C758">
      <w:start w:val="1"/>
      <w:numFmt w:val="bullet"/>
      <w:lvlText w:val="o"/>
      <w:lvlJc w:val="left"/>
      <w:pPr>
        <w:ind w:left="1440" w:hanging="360"/>
      </w:pPr>
      <w:rPr>
        <w:rFonts w:ascii="Courier New" w:hAnsi="Courier New" w:hint="default"/>
      </w:rPr>
    </w:lvl>
    <w:lvl w:ilvl="2" w:tplc="F8766AD6">
      <w:start w:val="1"/>
      <w:numFmt w:val="bullet"/>
      <w:lvlText w:val=""/>
      <w:lvlJc w:val="left"/>
      <w:pPr>
        <w:ind w:left="2160" w:hanging="360"/>
      </w:pPr>
      <w:rPr>
        <w:rFonts w:ascii="Wingdings" w:hAnsi="Wingdings" w:hint="default"/>
      </w:rPr>
    </w:lvl>
    <w:lvl w:ilvl="3" w:tplc="16425914">
      <w:start w:val="1"/>
      <w:numFmt w:val="bullet"/>
      <w:lvlText w:val=""/>
      <w:lvlJc w:val="left"/>
      <w:pPr>
        <w:ind w:left="2880" w:hanging="360"/>
      </w:pPr>
      <w:rPr>
        <w:rFonts w:ascii="Symbol" w:hAnsi="Symbol" w:hint="default"/>
      </w:rPr>
    </w:lvl>
    <w:lvl w:ilvl="4" w:tplc="BF5490B0">
      <w:start w:val="1"/>
      <w:numFmt w:val="bullet"/>
      <w:lvlText w:val="o"/>
      <w:lvlJc w:val="left"/>
      <w:pPr>
        <w:ind w:left="3600" w:hanging="360"/>
      </w:pPr>
      <w:rPr>
        <w:rFonts w:ascii="Courier New" w:hAnsi="Courier New" w:hint="default"/>
      </w:rPr>
    </w:lvl>
    <w:lvl w:ilvl="5" w:tplc="3ECA4E2A">
      <w:start w:val="1"/>
      <w:numFmt w:val="bullet"/>
      <w:lvlText w:val=""/>
      <w:lvlJc w:val="left"/>
      <w:pPr>
        <w:ind w:left="4320" w:hanging="360"/>
      </w:pPr>
      <w:rPr>
        <w:rFonts w:ascii="Wingdings" w:hAnsi="Wingdings" w:hint="default"/>
      </w:rPr>
    </w:lvl>
    <w:lvl w:ilvl="6" w:tplc="03F071A0">
      <w:start w:val="1"/>
      <w:numFmt w:val="bullet"/>
      <w:lvlText w:val=""/>
      <w:lvlJc w:val="left"/>
      <w:pPr>
        <w:ind w:left="5040" w:hanging="360"/>
      </w:pPr>
      <w:rPr>
        <w:rFonts w:ascii="Symbol" w:hAnsi="Symbol" w:hint="default"/>
      </w:rPr>
    </w:lvl>
    <w:lvl w:ilvl="7" w:tplc="7BA6F5F2">
      <w:start w:val="1"/>
      <w:numFmt w:val="bullet"/>
      <w:lvlText w:val="o"/>
      <w:lvlJc w:val="left"/>
      <w:pPr>
        <w:ind w:left="5760" w:hanging="360"/>
      </w:pPr>
      <w:rPr>
        <w:rFonts w:ascii="Courier New" w:hAnsi="Courier New" w:hint="default"/>
      </w:rPr>
    </w:lvl>
    <w:lvl w:ilvl="8" w:tplc="E70A064C">
      <w:start w:val="1"/>
      <w:numFmt w:val="bullet"/>
      <w:lvlText w:val=""/>
      <w:lvlJc w:val="left"/>
      <w:pPr>
        <w:ind w:left="6480" w:hanging="360"/>
      </w:pPr>
      <w:rPr>
        <w:rFonts w:ascii="Wingdings" w:hAnsi="Wingdings" w:hint="default"/>
      </w:rPr>
    </w:lvl>
  </w:abstractNum>
  <w:abstractNum w:abstractNumId="28" w15:restartNumberingAfterBreak="0">
    <w:nsid w:val="60CC487C"/>
    <w:multiLevelType w:val="hybridMultilevel"/>
    <w:tmpl w:val="75B2C06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616E0846"/>
    <w:multiLevelType w:val="hybridMultilevel"/>
    <w:tmpl w:val="521C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B3674"/>
    <w:multiLevelType w:val="hybridMultilevel"/>
    <w:tmpl w:val="93DA962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CC7254"/>
    <w:multiLevelType w:val="hybridMultilevel"/>
    <w:tmpl w:val="AC98BE4A"/>
    <w:lvl w:ilvl="0" w:tplc="93FCB244">
      <w:start w:val="1"/>
      <w:numFmt w:val="bullet"/>
      <w:lvlText w:val="•"/>
      <w:lvlJc w:val="left"/>
      <w:pPr>
        <w:tabs>
          <w:tab w:val="num" w:pos="720"/>
        </w:tabs>
        <w:ind w:left="720" w:hanging="360"/>
      </w:pPr>
      <w:rPr>
        <w:rFonts w:ascii="Arial" w:hAnsi="Arial" w:hint="default"/>
      </w:rPr>
    </w:lvl>
    <w:lvl w:ilvl="1" w:tplc="66C88612" w:tentative="1">
      <w:start w:val="1"/>
      <w:numFmt w:val="bullet"/>
      <w:lvlText w:val="•"/>
      <w:lvlJc w:val="left"/>
      <w:pPr>
        <w:tabs>
          <w:tab w:val="num" w:pos="1440"/>
        </w:tabs>
        <w:ind w:left="1440" w:hanging="360"/>
      </w:pPr>
      <w:rPr>
        <w:rFonts w:ascii="Arial" w:hAnsi="Arial" w:hint="default"/>
      </w:rPr>
    </w:lvl>
    <w:lvl w:ilvl="2" w:tplc="D0F4A822" w:tentative="1">
      <w:start w:val="1"/>
      <w:numFmt w:val="bullet"/>
      <w:lvlText w:val="•"/>
      <w:lvlJc w:val="left"/>
      <w:pPr>
        <w:tabs>
          <w:tab w:val="num" w:pos="2160"/>
        </w:tabs>
        <w:ind w:left="2160" w:hanging="360"/>
      </w:pPr>
      <w:rPr>
        <w:rFonts w:ascii="Arial" w:hAnsi="Arial" w:hint="default"/>
      </w:rPr>
    </w:lvl>
    <w:lvl w:ilvl="3" w:tplc="A9222CF2" w:tentative="1">
      <w:start w:val="1"/>
      <w:numFmt w:val="bullet"/>
      <w:lvlText w:val="•"/>
      <w:lvlJc w:val="left"/>
      <w:pPr>
        <w:tabs>
          <w:tab w:val="num" w:pos="2880"/>
        </w:tabs>
        <w:ind w:left="2880" w:hanging="360"/>
      </w:pPr>
      <w:rPr>
        <w:rFonts w:ascii="Arial" w:hAnsi="Arial" w:hint="default"/>
      </w:rPr>
    </w:lvl>
    <w:lvl w:ilvl="4" w:tplc="9FEEDA8C" w:tentative="1">
      <w:start w:val="1"/>
      <w:numFmt w:val="bullet"/>
      <w:lvlText w:val="•"/>
      <w:lvlJc w:val="left"/>
      <w:pPr>
        <w:tabs>
          <w:tab w:val="num" w:pos="3600"/>
        </w:tabs>
        <w:ind w:left="3600" w:hanging="360"/>
      </w:pPr>
      <w:rPr>
        <w:rFonts w:ascii="Arial" w:hAnsi="Arial" w:hint="default"/>
      </w:rPr>
    </w:lvl>
    <w:lvl w:ilvl="5" w:tplc="B270F706" w:tentative="1">
      <w:start w:val="1"/>
      <w:numFmt w:val="bullet"/>
      <w:lvlText w:val="•"/>
      <w:lvlJc w:val="left"/>
      <w:pPr>
        <w:tabs>
          <w:tab w:val="num" w:pos="4320"/>
        </w:tabs>
        <w:ind w:left="4320" w:hanging="360"/>
      </w:pPr>
      <w:rPr>
        <w:rFonts w:ascii="Arial" w:hAnsi="Arial" w:hint="default"/>
      </w:rPr>
    </w:lvl>
    <w:lvl w:ilvl="6" w:tplc="57F84FA4" w:tentative="1">
      <w:start w:val="1"/>
      <w:numFmt w:val="bullet"/>
      <w:lvlText w:val="•"/>
      <w:lvlJc w:val="left"/>
      <w:pPr>
        <w:tabs>
          <w:tab w:val="num" w:pos="5040"/>
        </w:tabs>
        <w:ind w:left="5040" w:hanging="360"/>
      </w:pPr>
      <w:rPr>
        <w:rFonts w:ascii="Arial" w:hAnsi="Arial" w:hint="default"/>
      </w:rPr>
    </w:lvl>
    <w:lvl w:ilvl="7" w:tplc="DC1A624A" w:tentative="1">
      <w:start w:val="1"/>
      <w:numFmt w:val="bullet"/>
      <w:lvlText w:val="•"/>
      <w:lvlJc w:val="left"/>
      <w:pPr>
        <w:tabs>
          <w:tab w:val="num" w:pos="5760"/>
        </w:tabs>
        <w:ind w:left="5760" w:hanging="360"/>
      </w:pPr>
      <w:rPr>
        <w:rFonts w:ascii="Arial" w:hAnsi="Arial" w:hint="default"/>
      </w:rPr>
    </w:lvl>
    <w:lvl w:ilvl="8" w:tplc="2B3E3D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3947A1"/>
    <w:multiLevelType w:val="hybridMultilevel"/>
    <w:tmpl w:val="10EA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55676D"/>
    <w:multiLevelType w:val="hybridMultilevel"/>
    <w:tmpl w:val="F58A4CB4"/>
    <w:lvl w:ilvl="0" w:tplc="0809000F">
      <w:start w:val="1"/>
      <w:numFmt w:val="decimal"/>
      <w:lvlText w:val="%1."/>
      <w:lvlJc w:val="left"/>
      <w:pPr>
        <w:ind w:left="890" w:hanging="360"/>
      </w:pPr>
    </w:lvl>
    <w:lvl w:ilvl="1" w:tplc="08090019">
      <w:start w:val="1"/>
      <w:numFmt w:val="lowerLetter"/>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34" w15:restartNumberingAfterBreak="0">
    <w:nsid w:val="71842923"/>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15662D"/>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DC031A"/>
    <w:multiLevelType w:val="hybridMultilevel"/>
    <w:tmpl w:val="7D14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B445F"/>
    <w:multiLevelType w:val="hybridMultilevel"/>
    <w:tmpl w:val="C4D6F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610B04"/>
    <w:multiLevelType w:val="hybridMultilevel"/>
    <w:tmpl w:val="9E40749A"/>
    <w:lvl w:ilvl="0" w:tplc="A74C796A">
      <w:start w:val="1"/>
      <w:numFmt w:val="bullet"/>
      <w:lvlText w:val="Ø"/>
      <w:lvlJc w:val="left"/>
      <w:pPr>
        <w:ind w:left="720" w:hanging="360"/>
      </w:pPr>
      <w:rPr>
        <w:rFonts w:ascii="Wingdings" w:hAnsi="Wingdings" w:hint="default"/>
      </w:rPr>
    </w:lvl>
    <w:lvl w:ilvl="1" w:tplc="73E82AA6">
      <w:start w:val="1"/>
      <w:numFmt w:val="bullet"/>
      <w:lvlText w:val="o"/>
      <w:lvlJc w:val="left"/>
      <w:pPr>
        <w:ind w:left="1440" w:hanging="360"/>
      </w:pPr>
      <w:rPr>
        <w:rFonts w:ascii="Courier New" w:hAnsi="Courier New" w:hint="default"/>
      </w:rPr>
    </w:lvl>
    <w:lvl w:ilvl="2" w:tplc="96B42286">
      <w:start w:val="1"/>
      <w:numFmt w:val="bullet"/>
      <w:lvlText w:val=""/>
      <w:lvlJc w:val="left"/>
      <w:pPr>
        <w:ind w:left="2160" w:hanging="360"/>
      </w:pPr>
      <w:rPr>
        <w:rFonts w:ascii="Wingdings" w:hAnsi="Wingdings" w:hint="default"/>
      </w:rPr>
    </w:lvl>
    <w:lvl w:ilvl="3" w:tplc="C2F60BFA">
      <w:start w:val="1"/>
      <w:numFmt w:val="bullet"/>
      <w:lvlText w:val=""/>
      <w:lvlJc w:val="left"/>
      <w:pPr>
        <w:ind w:left="2880" w:hanging="360"/>
      </w:pPr>
      <w:rPr>
        <w:rFonts w:ascii="Symbol" w:hAnsi="Symbol" w:hint="default"/>
      </w:rPr>
    </w:lvl>
    <w:lvl w:ilvl="4" w:tplc="D20CC648">
      <w:start w:val="1"/>
      <w:numFmt w:val="bullet"/>
      <w:lvlText w:val="o"/>
      <w:lvlJc w:val="left"/>
      <w:pPr>
        <w:ind w:left="3600" w:hanging="360"/>
      </w:pPr>
      <w:rPr>
        <w:rFonts w:ascii="Courier New" w:hAnsi="Courier New" w:hint="default"/>
      </w:rPr>
    </w:lvl>
    <w:lvl w:ilvl="5" w:tplc="3C24B706">
      <w:start w:val="1"/>
      <w:numFmt w:val="bullet"/>
      <w:lvlText w:val=""/>
      <w:lvlJc w:val="left"/>
      <w:pPr>
        <w:ind w:left="4320" w:hanging="360"/>
      </w:pPr>
      <w:rPr>
        <w:rFonts w:ascii="Wingdings" w:hAnsi="Wingdings" w:hint="default"/>
      </w:rPr>
    </w:lvl>
    <w:lvl w:ilvl="6" w:tplc="ED266B14">
      <w:start w:val="1"/>
      <w:numFmt w:val="bullet"/>
      <w:lvlText w:val=""/>
      <w:lvlJc w:val="left"/>
      <w:pPr>
        <w:ind w:left="5040" w:hanging="360"/>
      </w:pPr>
      <w:rPr>
        <w:rFonts w:ascii="Symbol" w:hAnsi="Symbol" w:hint="default"/>
      </w:rPr>
    </w:lvl>
    <w:lvl w:ilvl="7" w:tplc="78DAD578">
      <w:start w:val="1"/>
      <w:numFmt w:val="bullet"/>
      <w:lvlText w:val="o"/>
      <w:lvlJc w:val="left"/>
      <w:pPr>
        <w:ind w:left="5760" w:hanging="360"/>
      </w:pPr>
      <w:rPr>
        <w:rFonts w:ascii="Courier New" w:hAnsi="Courier New" w:hint="default"/>
      </w:rPr>
    </w:lvl>
    <w:lvl w:ilvl="8" w:tplc="1BD40C1C">
      <w:start w:val="1"/>
      <w:numFmt w:val="bullet"/>
      <w:lvlText w:val=""/>
      <w:lvlJc w:val="left"/>
      <w:pPr>
        <w:ind w:left="6480" w:hanging="360"/>
      </w:pPr>
      <w:rPr>
        <w:rFonts w:ascii="Wingdings" w:hAnsi="Wingdings" w:hint="default"/>
      </w:rPr>
    </w:lvl>
  </w:abstractNum>
  <w:abstractNum w:abstractNumId="39" w15:restartNumberingAfterBreak="0">
    <w:nsid w:val="79061AD7"/>
    <w:multiLevelType w:val="hybridMultilevel"/>
    <w:tmpl w:val="9B4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70835"/>
    <w:multiLevelType w:val="hybridMultilevel"/>
    <w:tmpl w:val="32CA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F20ED"/>
    <w:multiLevelType w:val="hybridMultilevel"/>
    <w:tmpl w:val="D9A0498C"/>
    <w:lvl w:ilvl="0" w:tplc="FE1E70CC">
      <w:start w:val="1"/>
      <w:numFmt w:val="bullet"/>
      <w:lvlText w:val="•"/>
      <w:lvlJc w:val="left"/>
      <w:pPr>
        <w:tabs>
          <w:tab w:val="num" w:pos="720"/>
        </w:tabs>
        <w:ind w:left="720" w:hanging="360"/>
      </w:pPr>
      <w:rPr>
        <w:rFonts w:ascii="Arial" w:hAnsi="Arial" w:hint="default"/>
      </w:rPr>
    </w:lvl>
    <w:lvl w:ilvl="1" w:tplc="D1FAF308" w:tentative="1">
      <w:start w:val="1"/>
      <w:numFmt w:val="bullet"/>
      <w:lvlText w:val="•"/>
      <w:lvlJc w:val="left"/>
      <w:pPr>
        <w:tabs>
          <w:tab w:val="num" w:pos="1440"/>
        </w:tabs>
        <w:ind w:left="1440" w:hanging="360"/>
      </w:pPr>
      <w:rPr>
        <w:rFonts w:ascii="Arial" w:hAnsi="Arial" w:hint="default"/>
      </w:rPr>
    </w:lvl>
    <w:lvl w:ilvl="2" w:tplc="43744CB6" w:tentative="1">
      <w:start w:val="1"/>
      <w:numFmt w:val="bullet"/>
      <w:lvlText w:val="•"/>
      <w:lvlJc w:val="left"/>
      <w:pPr>
        <w:tabs>
          <w:tab w:val="num" w:pos="2160"/>
        </w:tabs>
        <w:ind w:left="2160" w:hanging="360"/>
      </w:pPr>
      <w:rPr>
        <w:rFonts w:ascii="Arial" w:hAnsi="Arial" w:hint="default"/>
      </w:rPr>
    </w:lvl>
    <w:lvl w:ilvl="3" w:tplc="427ACD20" w:tentative="1">
      <w:start w:val="1"/>
      <w:numFmt w:val="bullet"/>
      <w:lvlText w:val="•"/>
      <w:lvlJc w:val="left"/>
      <w:pPr>
        <w:tabs>
          <w:tab w:val="num" w:pos="2880"/>
        </w:tabs>
        <w:ind w:left="2880" w:hanging="360"/>
      </w:pPr>
      <w:rPr>
        <w:rFonts w:ascii="Arial" w:hAnsi="Arial" w:hint="default"/>
      </w:rPr>
    </w:lvl>
    <w:lvl w:ilvl="4" w:tplc="FB1E55CC" w:tentative="1">
      <w:start w:val="1"/>
      <w:numFmt w:val="bullet"/>
      <w:lvlText w:val="•"/>
      <w:lvlJc w:val="left"/>
      <w:pPr>
        <w:tabs>
          <w:tab w:val="num" w:pos="3600"/>
        </w:tabs>
        <w:ind w:left="3600" w:hanging="360"/>
      </w:pPr>
      <w:rPr>
        <w:rFonts w:ascii="Arial" w:hAnsi="Arial" w:hint="default"/>
      </w:rPr>
    </w:lvl>
    <w:lvl w:ilvl="5" w:tplc="DCAC50BE" w:tentative="1">
      <w:start w:val="1"/>
      <w:numFmt w:val="bullet"/>
      <w:lvlText w:val="•"/>
      <w:lvlJc w:val="left"/>
      <w:pPr>
        <w:tabs>
          <w:tab w:val="num" w:pos="4320"/>
        </w:tabs>
        <w:ind w:left="4320" w:hanging="360"/>
      </w:pPr>
      <w:rPr>
        <w:rFonts w:ascii="Arial" w:hAnsi="Arial" w:hint="default"/>
      </w:rPr>
    </w:lvl>
    <w:lvl w:ilvl="6" w:tplc="DCEE5A50" w:tentative="1">
      <w:start w:val="1"/>
      <w:numFmt w:val="bullet"/>
      <w:lvlText w:val="•"/>
      <w:lvlJc w:val="left"/>
      <w:pPr>
        <w:tabs>
          <w:tab w:val="num" w:pos="5040"/>
        </w:tabs>
        <w:ind w:left="5040" w:hanging="360"/>
      </w:pPr>
      <w:rPr>
        <w:rFonts w:ascii="Arial" w:hAnsi="Arial" w:hint="default"/>
      </w:rPr>
    </w:lvl>
    <w:lvl w:ilvl="7" w:tplc="1EDAEC3E" w:tentative="1">
      <w:start w:val="1"/>
      <w:numFmt w:val="bullet"/>
      <w:lvlText w:val="•"/>
      <w:lvlJc w:val="left"/>
      <w:pPr>
        <w:tabs>
          <w:tab w:val="num" w:pos="5760"/>
        </w:tabs>
        <w:ind w:left="5760" w:hanging="360"/>
      </w:pPr>
      <w:rPr>
        <w:rFonts w:ascii="Arial" w:hAnsi="Arial" w:hint="default"/>
      </w:rPr>
    </w:lvl>
    <w:lvl w:ilvl="8" w:tplc="B22CBA3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C377CA"/>
    <w:multiLevelType w:val="multilevel"/>
    <w:tmpl w:val="AA983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4156D5"/>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6E2859"/>
    <w:multiLevelType w:val="hybridMultilevel"/>
    <w:tmpl w:val="9C7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C0960"/>
    <w:multiLevelType w:val="hybridMultilevel"/>
    <w:tmpl w:val="43709A34"/>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num w:numId="1" w16cid:durableId="118112977">
    <w:abstractNumId w:val="22"/>
  </w:num>
  <w:num w:numId="2" w16cid:durableId="1424647564">
    <w:abstractNumId w:val="28"/>
  </w:num>
  <w:num w:numId="3" w16cid:durableId="1583374847">
    <w:abstractNumId w:val="12"/>
  </w:num>
  <w:num w:numId="4" w16cid:durableId="334193691">
    <w:abstractNumId w:val="32"/>
  </w:num>
  <w:num w:numId="5" w16cid:durableId="1305694450">
    <w:abstractNumId w:val="13"/>
  </w:num>
  <w:num w:numId="6" w16cid:durableId="1850094678">
    <w:abstractNumId w:val="40"/>
  </w:num>
  <w:num w:numId="7" w16cid:durableId="683825073">
    <w:abstractNumId w:val="43"/>
  </w:num>
  <w:num w:numId="8" w16cid:durableId="940532885">
    <w:abstractNumId w:val="39"/>
  </w:num>
  <w:num w:numId="9" w16cid:durableId="112948825">
    <w:abstractNumId w:val="0"/>
  </w:num>
  <w:num w:numId="10" w16cid:durableId="1540124543">
    <w:abstractNumId w:val="20"/>
  </w:num>
  <w:num w:numId="11" w16cid:durableId="35745147">
    <w:abstractNumId w:val="23"/>
  </w:num>
  <w:num w:numId="12" w16cid:durableId="64643785">
    <w:abstractNumId w:val="35"/>
  </w:num>
  <w:num w:numId="13" w16cid:durableId="1319191300">
    <w:abstractNumId w:val="6"/>
  </w:num>
  <w:num w:numId="14" w16cid:durableId="374895465">
    <w:abstractNumId w:val="17"/>
  </w:num>
  <w:num w:numId="15" w16cid:durableId="2006981025">
    <w:abstractNumId w:val="29"/>
  </w:num>
  <w:num w:numId="16" w16cid:durableId="1150681387">
    <w:abstractNumId w:val="42"/>
  </w:num>
  <w:num w:numId="17" w16cid:durableId="643970535">
    <w:abstractNumId w:val="11"/>
  </w:num>
  <w:num w:numId="18" w16cid:durableId="172570102">
    <w:abstractNumId w:val="19"/>
  </w:num>
  <w:num w:numId="19" w16cid:durableId="1089155494">
    <w:abstractNumId w:val="37"/>
  </w:num>
  <w:num w:numId="20" w16cid:durableId="1616014933">
    <w:abstractNumId w:val="34"/>
  </w:num>
  <w:num w:numId="21" w16cid:durableId="239950217">
    <w:abstractNumId w:val="10"/>
  </w:num>
  <w:num w:numId="22" w16cid:durableId="864711516">
    <w:abstractNumId w:val="24"/>
  </w:num>
  <w:num w:numId="23" w16cid:durableId="135034925">
    <w:abstractNumId w:val="7"/>
  </w:num>
  <w:num w:numId="24" w16cid:durableId="493762410">
    <w:abstractNumId w:val="8"/>
  </w:num>
  <w:num w:numId="25" w16cid:durableId="163203413">
    <w:abstractNumId w:val="45"/>
  </w:num>
  <w:num w:numId="26" w16cid:durableId="2137867448">
    <w:abstractNumId w:val="3"/>
  </w:num>
  <w:num w:numId="27" w16cid:durableId="589510062">
    <w:abstractNumId w:val="4"/>
  </w:num>
  <w:num w:numId="28" w16cid:durableId="677275081">
    <w:abstractNumId w:val="44"/>
  </w:num>
  <w:num w:numId="29" w16cid:durableId="1633173379">
    <w:abstractNumId w:val="15"/>
  </w:num>
  <w:num w:numId="30" w16cid:durableId="484736418">
    <w:abstractNumId w:val="21"/>
    <w:lvlOverride w:ilvl="0">
      <w:startOverride w:val="1"/>
    </w:lvlOverride>
    <w:lvlOverride w:ilvl="1"/>
    <w:lvlOverride w:ilvl="2"/>
    <w:lvlOverride w:ilvl="3"/>
    <w:lvlOverride w:ilvl="4"/>
    <w:lvlOverride w:ilvl="5"/>
    <w:lvlOverride w:ilvl="6"/>
    <w:lvlOverride w:ilvl="7"/>
    <w:lvlOverride w:ilvl="8"/>
  </w:num>
  <w:num w:numId="31" w16cid:durableId="9949940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8567760">
    <w:abstractNumId w:val="31"/>
  </w:num>
  <w:num w:numId="33" w16cid:durableId="1664820972">
    <w:abstractNumId w:val="21"/>
  </w:num>
  <w:num w:numId="34" w16cid:durableId="1360743894">
    <w:abstractNumId w:val="30"/>
  </w:num>
  <w:num w:numId="35" w16cid:durableId="1108353512">
    <w:abstractNumId w:val="1"/>
  </w:num>
  <w:num w:numId="36" w16cid:durableId="2027822955">
    <w:abstractNumId w:val="2"/>
  </w:num>
  <w:num w:numId="37" w16cid:durableId="621886177">
    <w:abstractNumId w:val="41"/>
  </w:num>
  <w:num w:numId="38" w16cid:durableId="66809499">
    <w:abstractNumId w:val="36"/>
  </w:num>
  <w:num w:numId="39" w16cid:durableId="262810011">
    <w:abstractNumId w:val="14"/>
  </w:num>
  <w:num w:numId="40" w16cid:durableId="1335647380">
    <w:abstractNumId w:val="5"/>
  </w:num>
  <w:num w:numId="41" w16cid:durableId="1221017611">
    <w:abstractNumId w:val="18"/>
  </w:num>
  <w:num w:numId="42" w16cid:durableId="2076003634">
    <w:abstractNumId w:val="9"/>
  </w:num>
  <w:num w:numId="43" w16cid:durableId="313414847">
    <w:abstractNumId w:val="38"/>
  </w:num>
  <w:num w:numId="44" w16cid:durableId="1253050757">
    <w:abstractNumId w:val="25"/>
  </w:num>
  <w:num w:numId="45" w16cid:durableId="1237400360">
    <w:abstractNumId w:val="27"/>
  </w:num>
  <w:num w:numId="46" w16cid:durableId="930970134">
    <w:abstractNumId w:val="26"/>
  </w:num>
  <w:num w:numId="47" w16cid:durableId="18176452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3"/>
    <w:rsid w:val="00005EBD"/>
    <w:rsid w:val="000133E8"/>
    <w:rsid w:val="0002024F"/>
    <w:rsid w:val="00021F0D"/>
    <w:rsid w:val="000231FF"/>
    <w:rsid w:val="00023345"/>
    <w:rsid w:val="00024A3F"/>
    <w:rsid w:val="00025E75"/>
    <w:rsid w:val="0002612E"/>
    <w:rsid w:val="0002757A"/>
    <w:rsid w:val="00032D1A"/>
    <w:rsid w:val="000332A5"/>
    <w:rsid w:val="00036F21"/>
    <w:rsid w:val="00037EAA"/>
    <w:rsid w:val="000423A1"/>
    <w:rsid w:val="00044380"/>
    <w:rsid w:val="00044F8C"/>
    <w:rsid w:val="00046A28"/>
    <w:rsid w:val="00047040"/>
    <w:rsid w:val="000504A2"/>
    <w:rsid w:val="00057560"/>
    <w:rsid w:val="00062E3D"/>
    <w:rsid w:val="00062E73"/>
    <w:rsid w:val="000678A4"/>
    <w:rsid w:val="0007089C"/>
    <w:rsid w:val="00073EBF"/>
    <w:rsid w:val="0007667E"/>
    <w:rsid w:val="00076998"/>
    <w:rsid w:val="00081089"/>
    <w:rsid w:val="0008482E"/>
    <w:rsid w:val="000914C5"/>
    <w:rsid w:val="0009293C"/>
    <w:rsid w:val="000957CE"/>
    <w:rsid w:val="00097402"/>
    <w:rsid w:val="000A18AC"/>
    <w:rsid w:val="000A599E"/>
    <w:rsid w:val="000B7D6D"/>
    <w:rsid w:val="000C07A2"/>
    <w:rsid w:val="000D01A5"/>
    <w:rsid w:val="000D4143"/>
    <w:rsid w:val="000D4735"/>
    <w:rsid w:val="000D4FDA"/>
    <w:rsid w:val="000D6D42"/>
    <w:rsid w:val="000E3576"/>
    <w:rsid w:val="000E535C"/>
    <w:rsid w:val="000E612E"/>
    <w:rsid w:val="000E6D82"/>
    <w:rsid w:val="000F09A2"/>
    <w:rsid w:val="00101F8D"/>
    <w:rsid w:val="00102574"/>
    <w:rsid w:val="0010564B"/>
    <w:rsid w:val="00107CF0"/>
    <w:rsid w:val="0011101E"/>
    <w:rsid w:val="00121FA3"/>
    <w:rsid w:val="00126891"/>
    <w:rsid w:val="001315D0"/>
    <w:rsid w:val="0013573A"/>
    <w:rsid w:val="0013591B"/>
    <w:rsid w:val="001440D4"/>
    <w:rsid w:val="00144EDA"/>
    <w:rsid w:val="00145999"/>
    <w:rsid w:val="001550D7"/>
    <w:rsid w:val="00155B57"/>
    <w:rsid w:val="00163B69"/>
    <w:rsid w:val="00164D19"/>
    <w:rsid w:val="0016662E"/>
    <w:rsid w:val="00171BFF"/>
    <w:rsid w:val="00171CD0"/>
    <w:rsid w:val="00173307"/>
    <w:rsid w:val="001739CB"/>
    <w:rsid w:val="001759B1"/>
    <w:rsid w:val="001821EF"/>
    <w:rsid w:val="001823FD"/>
    <w:rsid w:val="00183364"/>
    <w:rsid w:val="001844A5"/>
    <w:rsid w:val="00185E38"/>
    <w:rsid w:val="0018774E"/>
    <w:rsid w:val="00191CD5"/>
    <w:rsid w:val="00197952"/>
    <w:rsid w:val="001A2317"/>
    <w:rsid w:val="001A7B7A"/>
    <w:rsid w:val="001B015B"/>
    <w:rsid w:val="001B083D"/>
    <w:rsid w:val="001B1404"/>
    <w:rsid w:val="001B18E7"/>
    <w:rsid w:val="001B42A9"/>
    <w:rsid w:val="001B7F74"/>
    <w:rsid w:val="001D323D"/>
    <w:rsid w:val="001D63D9"/>
    <w:rsid w:val="001E23F7"/>
    <w:rsid w:val="001E3C85"/>
    <w:rsid w:val="001E4F37"/>
    <w:rsid w:val="001E51B7"/>
    <w:rsid w:val="001F0A18"/>
    <w:rsid w:val="001F6E30"/>
    <w:rsid w:val="001F7AF3"/>
    <w:rsid w:val="00202587"/>
    <w:rsid w:val="00203792"/>
    <w:rsid w:val="002050D0"/>
    <w:rsid w:val="002053D8"/>
    <w:rsid w:val="00205FAD"/>
    <w:rsid w:val="00211043"/>
    <w:rsid w:val="00212048"/>
    <w:rsid w:val="00215B80"/>
    <w:rsid w:val="00224655"/>
    <w:rsid w:val="00227709"/>
    <w:rsid w:val="00232EDE"/>
    <w:rsid w:val="00237253"/>
    <w:rsid w:val="00246F24"/>
    <w:rsid w:val="002561F5"/>
    <w:rsid w:val="00256FA9"/>
    <w:rsid w:val="00257DFF"/>
    <w:rsid w:val="002622B4"/>
    <w:rsid w:val="002658F0"/>
    <w:rsid w:val="00266AB9"/>
    <w:rsid w:val="0027390F"/>
    <w:rsid w:val="00273C4F"/>
    <w:rsid w:val="00273D20"/>
    <w:rsid w:val="00285497"/>
    <w:rsid w:val="00291AEC"/>
    <w:rsid w:val="00292C29"/>
    <w:rsid w:val="00293092"/>
    <w:rsid w:val="00296485"/>
    <w:rsid w:val="002A25D1"/>
    <w:rsid w:val="002A41B7"/>
    <w:rsid w:val="002A4758"/>
    <w:rsid w:val="002B3164"/>
    <w:rsid w:val="002C4BE1"/>
    <w:rsid w:val="002C738C"/>
    <w:rsid w:val="002D3D2D"/>
    <w:rsid w:val="002E00D0"/>
    <w:rsid w:val="002E0DBC"/>
    <w:rsid w:val="002E259F"/>
    <w:rsid w:val="002E394F"/>
    <w:rsid w:val="002E4CC5"/>
    <w:rsid w:val="002E7F26"/>
    <w:rsid w:val="002F41F9"/>
    <w:rsid w:val="00306230"/>
    <w:rsid w:val="0030754D"/>
    <w:rsid w:val="00312CD3"/>
    <w:rsid w:val="00316547"/>
    <w:rsid w:val="00317765"/>
    <w:rsid w:val="003179CE"/>
    <w:rsid w:val="00322801"/>
    <w:rsid w:val="003233DF"/>
    <w:rsid w:val="00323422"/>
    <w:rsid w:val="00327DC4"/>
    <w:rsid w:val="003301E2"/>
    <w:rsid w:val="00334440"/>
    <w:rsid w:val="00345F81"/>
    <w:rsid w:val="00347043"/>
    <w:rsid w:val="0035396B"/>
    <w:rsid w:val="00361F35"/>
    <w:rsid w:val="0036549E"/>
    <w:rsid w:val="00372A52"/>
    <w:rsid w:val="00374C6B"/>
    <w:rsid w:val="00381211"/>
    <w:rsid w:val="003816D6"/>
    <w:rsid w:val="00381BCD"/>
    <w:rsid w:val="0038337F"/>
    <w:rsid w:val="003860C9"/>
    <w:rsid w:val="00393885"/>
    <w:rsid w:val="0039799F"/>
    <w:rsid w:val="003A133A"/>
    <w:rsid w:val="003A367E"/>
    <w:rsid w:val="003A7D89"/>
    <w:rsid w:val="003B2D5F"/>
    <w:rsid w:val="003B2EAA"/>
    <w:rsid w:val="003B7975"/>
    <w:rsid w:val="003C3862"/>
    <w:rsid w:val="003C4183"/>
    <w:rsid w:val="003C4267"/>
    <w:rsid w:val="003C673D"/>
    <w:rsid w:val="003D1A3D"/>
    <w:rsid w:val="003D2AE5"/>
    <w:rsid w:val="003D2C35"/>
    <w:rsid w:val="003D3057"/>
    <w:rsid w:val="003D56DA"/>
    <w:rsid w:val="003E0945"/>
    <w:rsid w:val="003E1A4A"/>
    <w:rsid w:val="003E2C96"/>
    <w:rsid w:val="003E3913"/>
    <w:rsid w:val="003E3CE5"/>
    <w:rsid w:val="003E71DD"/>
    <w:rsid w:val="003F2CB0"/>
    <w:rsid w:val="003F33CB"/>
    <w:rsid w:val="003F4A77"/>
    <w:rsid w:val="003F5527"/>
    <w:rsid w:val="003F5A37"/>
    <w:rsid w:val="003F5F80"/>
    <w:rsid w:val="00405B4A"/>
    <w:rsid w:val="00407055"/>
    <w:rsid w:val="00411A03"/>
    <w:rsid w:val="004124F4"/>
    <w:rsid w:val="004131A1"/>
    <w:rsid w:val="00417AC7"/>
    <w:rsid w:val="00417F64"/>
    <w:rsid w:val="00417F77"/>
    <w:rsid w:val="00421C0D"/>
    <w:rsid w:val="00424315"/>
    <w:rsid w:val="004254F5"/>
    <w:rsid w:val="00426C47"/>
    <w:rsid w:val="00427158"/>
    <w:rsid w:val="00430246"/>
    <w:rsid w:val="00432B26"/>
    <w:rsid w:val="0043317F"/>
    <w:rsid w:val="00433571"/>
    <w:rsid w:val="00434310"/>
    <w:rsid w:val="00434D46"/>
    <w:rsid w:val="00436F0A"/>
    <w:rsid w:val="0043727F"/>
    <w:rsid w:val="0043739E"/>
    <w:rsid w:val="00442D6A"/>
    <w:rsid w:val="00443D0B"/>
    <w:rsid w:val="00444536"/>
    <w:rsid w:val="00444AB2"/>
    <w:rsid w:val="0044541B"/>
    <w:rsid w:val="0044776D"/>
    <w:rsid w:val="0044785A"/>
    <w:rsid w:val="004509ED"/>
    <w:rsid w:val="00450C56"/>
    <w:rsid w:val="004543CE"/>
    <w:rsid w:val="004630AF"/>
    <w:rsid w:val="004653F6"/>
    <w:rsid w:val="00471860"/>
    <w:rsid w:val="00475379"/>
    <w:rsid w:val="004803AB"/>
    <w:rsid w:val="00480640"/>
    <w:rsid w:val="0048139F"/>
    <w:rsid w:val="00482C15"/>
    <w:rsid w:val="0048420A"/>
    <w:rsid w:val="00484AB0"/>
    <w:rsid w:val="00496518"/>
    <w:rsid w:val="004A14A2"/>
    <w:rsid w:val="004A3073"/>
    <w:rsid w:val="004A446E"/>
    <w:rsid w:val="004A61D8"/>
    <w:rsid w:val="004B03F8"/>
    <w:rsid w:val="004B1853"/>
    <w:rsid w:val="004B5DFD"/>
    <w:rsid w:val="004C0270"/>
    <w:rsid w:val="004C1DF5"/>
    <w:rsid w:val="004C3DDF"/>
    <w:rsid w:val="004C3F33"/>
    <w:rsid w:val="004C5E2A"/>
    <w:rsid w:val="004C7855"/>
    <w:rsid w:val="004D4810"/>
    <w:rsid w:val="004D532A"/>
    <w:rsid w:val="004D7175"/>
    <w:rsid w:val="004D71BB"/>
    <w:rsid w:val="004D7590"/>
    <w:rsid w:val="004E642F"/>
    <w:rsid w:val="004F0518"/>
    <w:rsid w:val="004F1D6E"/>
    <w:rsid w:val="004F2BF9"/>
    <w:rsid w:val="005056B2"/>
    <w:rsid w:val="00512987"/>
    <w:rsid w:val="005133C4"/>
    <w:rsid w:val="0051359E"/>
    <w:rsid w:val="00513E40"/>
    <w:rsid w:val="0051434B"/>
    <w:rsid w:val="00516026"/>
    <w:rsid w:val="00517AF0"/>
    <w:rsid w:val="00520C4D"/>
    <w:rsid w:val="00521AD8"/>
    <w:rsid w:val="005262E1"/>
    <w:rsid w:val="00526F33"/>
    <w:rsid w:val="005312C6"/>
    <w:rsid w:val="00531EC4"/>
    <w:rsid w:val="00532E1F"/>
    <w:rsid w:val="00534A19"/>
    <w:rsid w:val="00535DBA"/>
    <w:rsid w:val="00536947"/>
    <w:rsid w:val="00537CF9"/>
    <w:rsid w:val="00540ED8"/>
    <w:rsid w:val="00544AAB"/>
    <w:rsid w:val="00550383"/>
    <w:rsid w:val="00550AFD"/>
    <w:rsid w:val="00551CCE"/>
    <w:rsid w:val="00560094"/>
    <w:rsid w:val="00563DB3"/>
    <w:rsid w:val="0056482E"/>
    <w:rsid w:val="00564E94"/>
    <w:rsid w:val="005658D1"/>
    <w:rsid w:val="0057454A"/>
    <w:rsid w:val="00574AD3"/>
    <w:rsid w:val="00574AFF"/>
    <w:rsid w:val="00580996"/>
    <w:rsid w:val="00582590"/>
    <w:rsid w:val="00584828"/>
    <w:rsid w:val="00585206"/>
    <w:rsid w:val="00587B07"/>
    <w:rsid w:val="00591036"/>
    <w:rsid w:val="005A092B"/>
    <w:rsid w:val="005A1FD1"/>
    <w:rsid w:val="005A2D64"/>
    <w:rsid w:val="005A62DF"/>
    <w:rsid w:val="005B078F"/>
    <w:rsid w:val="005B0CBE"/>
    <w:rsid w:val="005B0F26"/>
    <w:rsid w:val="005B385D"/>
    <w:rsid w:val="005B42C5"/>
    <w:rsid w:val="005B6D48"/>
    <w:rsid w:val="005B74AD"/>
    <w:rsid w:val="005B764E"/>
    <w:rsid w:val="005B7B27"/>
    <w:rsid w:val="005C00F5"/>
    <w:rsid w:val="005C4971"/>
    <w:rsid w:val="005D5C82"/>
    <w:rsid w:val="005E08B4"/>
    <w:rsid w:val="005E3AB4"/>
    <w:rsid w:val="005E62C3"/>
    <w:rsid w:val="005F3451"/>
    <w:rsid w:val="005F6D7C"/>
    <w:rsid w:val="00603146"/>
    <w:rsid w:val="006058DF"/>
    <w:rsid w:val="0061024F"/>
    <w:rsid w:val="006112AE"/>
    <w:rsid w:val="00613B65"/>
    <w:rsid w:val="00624EFA"/>
    <w:rsid w:val="006304B7"/>
    <w:rsid w:val="006317F4"/>
    <w:rsid w:val="00632901"/>
    <w:rsid w:val="006366BA"/>
    <w:rsid w:val="00637458"/>
    <w:rsid w:val="0063745C"/>
    <w:rsid w:val="0063765D"/>
    <w:rsid w:val="00637FD4"/>
    <w:rsid w:val="00641B91"/>
    <w:rsid w:val="00647099"/>
    <w:rsid w:val="006516E5"/>
    <w:rsid w:val="00654121"/>
    <w:rsid w:val="006542EA"/>
    <w:rsid w:val="006577F3"/>
    <w:rsid w:val="006603AF"/>
    <w:rsid w:val="006636CB"/>
    <w:rsid w:val="006644CA"/>
    <w:rsid w:val="00667F20"/>
    <w:rsid w:val="006735F8"/>
    <w:rsid w:val="00674BA7"/>
    <w:rsid w:val="00674D50"/>
    <w:rsid w:val="00677357"/>
    <w:rsid w:val="00680191"/>
    <w:rsid w:val="00681E09"/>
    <w:rsid w:val="00683010"/>
    <w:rsid w:val="006905CE"/>
    <w:rsid w:val="00691D46"/>
    <w:rsid w:val="006951D0"/>
    <w:rsid w:val="00695A37"/>
    <w:rsid w:val="006A2186"/>
    <w:rsid w:val="006A22B8"/>
    <w:rsid w:val="006B2CC8"/>
    <w:rsid w:val="006B5660"/>
    <w:rsid w:val="006C05DC"/>
    <w:rsid w:val="006C352D"/>
    <w:rsid w:val="006C58B8"/>
    <w:rsid w:val="006C5B8C"/>
    <w:rsid w:val="006C5EAA"/>
    <w:rsid w:val="006D6EEC"/>
    <w:rsid w:val="006E0667"/>
    <w:rsid w:val="006E171A"/>
    <w:rsid w:val="006E3C97"/>
    <w:rsid w:val="006E5CEB"/>
    <w:rsid w:val="006E75C1"/>
    <w:rsid w:val="006F18B0"/>
    <w:rsid w:val="00700C8B"/>
    <w:rsid w:val="00701B1C"/>
    <w:rsid w:val="00701C8D"/>
    <w:rsid w:val="00702D4A"/>
    <w:rsid w:val="00705DCF"/>
    <w:rsid w:val="00706A07"/>
    <w:rsid w:val="00707CFB"/>
    <w:rsid w:val="00710D21"/>
    <w:rsid w:val="00713730"/>
    <w:rsid w:val="00713C28"/>
    <w:rsid w:val="00715B42"/>
    <w:rsid w:val="00716716"/>
    <w:rsid w:val="007212E1"/>
    <w:rsid w:val="007252C6"/>
    <w:rsid w:val="007300FF"/>
    <w:rsid w:val="00731A1E"/>
    <w:rsid w:val="00732BA1"/>
    <w:rsid w:val="007431F2"/>
    <w:rsid w:val="00745C95"/>
    <w:rsid w:val="00746612"/>
    <w:rsid w:val="00746A0C"/>
    <w:rsid w:val="00747A97"/>
    <w:rsid w:val="00750F1F"/>
    <w:rsid w:val="0075210C"/>
    <w:rsid w:val="00753F35"/>
    <w:rsid w:val="0075714C"/>
    <w:rsid w:val="00764AA1"/>
    <w:rsid w:val="0077407A"/>
    <w:rsid w:val="007875FC"/>
    <w:rsid w:val="00792712"/>
    <w:rsid w:val="00793A16"/>
    <w:rsid w:val="007A52C0"/>
    <w:rsid w:val="007A7341"/>
    <w:rsid w:val="007B2CB8"/>
    <w:rsid w:val="007B35D6"/>
    <w:rsid w:val="007B7F37"/>
    <w:rsid w:val="007C49B3"/>
    <w:rsid w:val="007C53C8"/>
    <w:rsid w:val="007C5D35"/>
    <w:rsid w:val="007C6069"/>
    <w:rsid w:val="007C72EF"/>
    <w:rsid w:val="007D2C19"/>
    <w:rsid w:val="007D5CA6"/>
    <w:rsid w:val="007E6619"/>
    <w:rsid w:val="007F24F1"/>
    <w:rsid w:val="007F273C"/>
    <w:rsid w:val="007F57E4"/>
    <w:rsid w:val="00802B3F"/>
    <w:rsid w:val="00804F7A"/>
    <w:rsid w:val="00814569"/>
    <w:rsid w:val="00815E85"/>
    <w:rsid w:val="00823218"/>
    <w:rsid w:val="00823A94"/>
    <w:rsid w:val="00826A6D"/>
    <w:rsid w:val="00830812"/>
    <w:rsid w:val="00830B6E"/>
    <w:rsid w:val="008311A3"/>
    <w:rsid w:val="008378A8"/>
    <w:rsid w:val="00840441"/>
    <w:rsid w:val="00840F60"/>
    <w:rsid w:val="0084122D"/>
    <w:rsid w:val="00841DBF"/>
    <w:rsid w:val="00846857"/>
    <w:rsid w:val="00846AA3"/>
    <w:rsid w:val="0085296C"/>
    <w:rsid w:val="00853EFA"/>
    <w:rsid w:val="00854571"/>
    <w:rsid w:val="00857429"/>
    <w:rsid w:val="00861DDF"/>
    <w:rsid w:val="0086404D"/>
    <w:rsid w:val="00867F0A"/>
    <w:rsid w:val="00870FA7"/>
    <w:rsid w:val="008722CA"/>
    <w:rsid w:val="00876558"/>
    <w:rsid w:val="008765B3"/>
    <w:rsid w:val="00876D10"/>
    <w:rsid w:val="00881DF7"/>
    <w:rsid w:val="008839A3"/>
    <w:rsid w:val="00883AF6"/>
    <w:rsid w:val="00886505"/>
    <w:rsid w:val="008945EF"/>
    <w:rsid w:val="00894751"/>
    <w:rsid w:val="008A2AA5"/>
    <w:rsid w:val="008A509D"/>
    <w:rsid w:val="008A6DAF"/>
    <w:rsid w:val="008B1045"/>
    <w:rsid w:val="008B422A"/>
    <w:rsid w:val="008B482B"/>
    <w:rsid w:val="008B564F"/>
    <w:rsid w:val="008B61F1"/>
    <w:rsid w:val="008C030C"/>
    <w:rsid w:val="008C19AC"/>
    <w:rsid w:val="008D22A7"/>
    <w:rsid w:val="008D3E16"/>
    <w:rsid w:val="008E0793"/>
    <w:rsid w:val="008E3551"/>
    <w:rsid w:val="008F23A1"/>
    <w:rsid w:val="008F2862"/>
    <w:rsid w:val="008F5F9F"/>
    <w:rsid w:val="008F60C8"/>
    <w:rsid w:val="009067C0"/>
    <w:rsid w:val="00907038"/>
    <w:rsid w:val="009131AB"/>
    <w:rsid w:val="0091595F"/>
    <w:rsid w:val="0091793A"/>
    <w:rsid w:val="00920ADA"/>
    <w:rsid w:val="00921096"/>
    <w:rsid w:val="0092586B"/>
    <w:rsid w:val="0092622B"/>
    <w:rsid w:val="00930F46"/>
    <w:rsid w:val="00941162"/>
    <w:rsid w:val="009413C7"/>
    <w:rsid w:val="00941C2A"/>
    <w:rsid w:val="00946D08"/>
    <w:rsid w:val="00947B7E"/>
    <w:rsid w:val="00952F5D"/>
    <w:rsid w:val="009530A2"/>
    <w:rsid w:val="00954B24"/>
    <w:rsid w:val="00956105"/>
    <w:rsid w:val="00962B5C"/>
    <w:rsid w:val="0096355D"/>
    <w:rsid w:val="0096387B"/>
    <w:rsid w:val="009717A6"/>
    <w:rsid w:val="00976C2A"/>
    <w:rsid w:val="009827E6"/>
    <w:rsid w:val="009830AA"/>
    <w:rsid w:val="0098636D"/>
    <w:rsid w:val="00987776"/>
    <w:rsid w:val="00987CF2"/>
    <w:rsid w:val="00987D7B"/>
    <w:rsid w:val="009A40C6"/>
    <w:rsid w:val="009A7F05"/>
    <w:rsid w:val="009B2647"/>
    <w:rsid w:val="009B3A17"/>
    <w:rsid w:val="009B3AD8"/>
    <w:rsid w:val="009B48E9"/>
    <w:rsid w:val="009B66A5"/>
    <w:rsid w:val="009C07D3"/>
    <w:rsid w:val="009C15CA"/>
    <w:rsid w:val="009C27EC"/>
    <w:rsid w:val="009C2C2A"/>
    <w:rsid w:val="009D2742"/>
    <w:rsid w:val="009D281B"/>
    <w:rsid w:val="009D61D2"/>
    <w:rsid w:val="009E001D"/>
    <w:rsid w:val="009E1260"/>
    <w:rsid w:val="009E444E"/>
    <w:rsid w:val="009E5ADE"/>
    <w:rsid w:val="009E5F31"/>
    <w:rsid w:val="009F2A12"/>
    <w:rsid w:val="00A04F1D"/>
    <w:rsid w:val="00A1172B"/>
    <w:rsid w:val="00A14070"/>
    <w:rsid w:val="00A17967"/>
    <w:rsid w:val="00A205E7"/>
    <w:rsid w:val="00A214C3"/>
    <w:rsid w:val="00A301AF"/>
    <w:rsid w:val="00A34346"/>
    <w:rsid w:val="00A41806"/>
    <w:rsid w:val="00A41F03"/>
    <w:rsid w:val="00A44F07"/>
    <w:rsid w:val="00A46375"/>
    <w:rsid w:val="00A51AE0"/>
    <w:rsid w:val="00A547AD"/>
    <w:rsid w:val="00A62DDC"/>
    <w:rsid w:val="00A67592"/>
    <w:rsid w:val="00A7474E"/>
    <w:rsid w:val="00A75B42"/>
    <w:rsid w:val="00A7749A"/>
    <w:rsid w:val="00A77BAD"/>
    <w:rsid w:val="00A8050D"/>
    <w:rsid w:val="00A951F8"/>
    <w:rsid w:val="00A95433"/>
    <w:rsid w:val="00AA1607"/>
    <w:rsid w:val="00AA1D24"/>
    <w:rsid w:val="00AA3279"/>
    <w:rsid w:val="00AA6AE5"/>
    <w:rsid w:val="00AA7F8F"/>
    <w:rsid w:val="00AB1A00"/>
    <w:rsid w:val="00AB1B55"/>
    <w:rsid w:val="00AB2C6F"/>
    <w:rsid w:val="00AB6950"/>
    <w:rsid w:val="00AE3F3C"/>
    <w:rsid w:val="00AE6E09"/>
    <w:rsid w:val="00AE7021"/>
    <w:rsid w:val="00AF3E30"/>
    <w:rsid w:val="00AF61D7"/>
    <w:rsid w:val="00B05BFB"/>
    <w:rsid w:val="00B13189"/>
    <w:rsid w:val="00B13B8D"/>
    <w:rsid w:val="00B1667D"/>
    <w:rsid w:val="00B16D49"/>
    <w:rsid w:val="00B17925"/>
    <w:rsid w:val="00B17A8E"/>
    <w:rsid w:val="00B232A3"/>
    <w:rsid w:val="00B235B1"/>
    <w:rsid w:val="00B3015A"/>
    <w:rsid w:val="00B3187C"/>
    <w:rsid w:val="00B32166"/>
    <w:rsid w:val="00B33E85"/>
    <w:rsid w:val="00B370FB"/>
    <w:rsid w:val="00B416D1"/>
    <w:rsid w:val="00B4637F"/>
    <w:rsid w:val="00B465EB"/>
    <w:rsid w:val="00B5008E"/>
    <w:rsid w:val="00B56066"/>
    <w:rsid w:val="00B60BA3"/>
    <w:rsid w:val="00B610BD"/>
    <w:rsid w:val="00B6257C"/>
    <w:rsid w:val="00B628FA"/>
    <w:rsid w:val="00B70013"/>
    <w:rsid w:val="00B72B3F"/>
    <w:rsid w:val="00B77B38"/>
    <w:rsid w:val="00B80115"/>
    <w:rsid w:val="00B81237"/>
    <w:rsid w:val="00B86F53"/>
    <w:rsid w:val="00B8714F"/>
    <w:rsid w:val="00B873E7"/>
    <w:rsid w:val="00B90C16"/>
    <w:rsid w:val="00B93B42"/>
    <w:rsid w:val="00B95934"/>
    <w:rsid w:val="00B96307"/>
    <w:rsid w:val="00B97743"/>
    <w:rsid w:val="00BA5461"/>
    <w:rsid w:val="00BA5D31"/>
    <w:rsid w:val="00BB06DF"/>
    <w:rsid w:val="00BB1FBA"/>
    <w:rsid w:val="00BB3D47"/>
    <w:rsid w:val="00BB4302"/>
    <w:rsid w:val="00BB575C"/>
    <w:rsid w:val="00BB76E4"/>
    <w:rsid w:val="00BC66AC"/>
    <w:rsid w:val="00BD18FF"/>
    <w:rsid w:val="00BD30C3"/>
    <w:rsid w:val="00BD6DAE"/>
    <w:rsid w:val="00BD76AC"/>
    <w:rsid w:val="00BE2362"/>
    <w:rsid w:val="00BE7582"/>
    <w:rsid w:val="00BE7BBD"/>
    <w:rsid w:val="00BF0F7A"/>
    <w:rsid w:val="00BF3622"/>
    <w:rsid w:val="00C01729"/>
    <w:rsid w:val="00C03963"/>
    <w:rsid w:val="00C04BBD"/>
    <w:rsid w:val="00C05421"/>
    <w:rsid w:val="00C136A5"/>
    <w:rsid w:val="00C1444A"/>
    <w:rsid w:val="00C145C9"/>
    <w:rsid w:val="00C17C94"/>
    <w:rsid w:val="00C21CF0"/>
    <w:rsid w:val="00C22B05"/>
    <w:rsid w:val="00C24DE1"/>
    <w:rsid w:val="00C24EC0"/>
    <w:rsid w:val="00C262B6"/>
    <w:rsid w:val="00C26671"/>
    <w:rsid w:val="00C33255"/>
    <w:rsid w:val="00C35E1E"/>
    <w:rsid w:val="00C42C63"/>
    <w:rsid w:val="00C44769"/>
    <w:rsid w:val="00C450BD"/>
    <w:rsid w:val="00C45A9E"/>
    <w:rsid w:val="00C45DF9"/>
    <w:rsid w:val="00C50E29"/>
    <w:rsid w:val="00C50E38"/>
    <w:rsid w:val="00C54F49"/>
    <w:rsid w:val="00C700BC"/>
    <w:rsid w:val="00C7032A"/>
    <w:rsid w:val="00C73739"/>
    <w:rsid w:val="00C83E35"/>
    <w:rsid w:val="00C92893"/>
    <w:rsid w:val="00C9342F"/>
    <w:rsid w:val="00C93C63"/>
    <w:rsid w:val="00CA1AD8"/>
    <w:rsid w:val="00CA2C41"/>
    <w:rsid w:val="00CA4800"/>
    <w:rsid w:val="00CA5EB3"/>
    <w:rsid w:val="00CC0403"/>
    <w:rsid w:val="00CC5C12"/>
    <w:rsid w:val="00CD16DC"/>
    <w:rsid w:val="00CD4572"/>
    <w:rsid w:val="00CD4A96"/>
    <w:rsid w:val="00CE0544"/>
    <w:rsid w:val="00CE788A"/>
    <w:rsid w:val="00CF2C0F"/>
    <w:rsid w:val="00CF444A"/>
    <w:rsid w:val="00CF580A"/>
    <w:rsid w:val="00CF730D"/>
    <w:rsid w:val="00D00C3E"/>
    <w:rsid w:val="00D01872"/>
    <w:rsid w:val="00D03450"/>
    <w:rsid w:val="00D03FE3"/>
    <w:rsid w:val="00D1761B"/>
    <w:rsid w:val="00D21FF1"/>
    <w:rsid w:val="00D220AD"/>
    <w:rsid w:val="00D22D45"/>
    <w:rsid w:val="00D253AF"/>
    <w:rsid w:val="00D30B61"/>
    <w:rsid w:val="00D35376"/>
    <w:rsid w:val="00D35451"/>
    <w:rsid w:val="00D36BA3"/>
    <w:rsid w:val="00D431C3"/>
    <w:rsid w:val="00D460DD"/>
    <w:rsid w:val="00D47EB2"/>
    <w:rsid w:val="00D517C2"/>
    <w:rsid w:val="00D51E0A"/>
    <w:rsid w:val="00D54360"/>
    <w:rsid w:val="00D54D8B"/>
    <w:rsid w:val="00D6262A"/>
    <w:rsid w:val="00D71B83"/>
    <w:rsid w:val="00D761F4"/>
    <w:rsid w:val="00D804E3"/>
    <w:rsid w:val="00D8110E"/>
    <w:rsid w:val="00D83888"/>
    <w:rsid w:val="00D8564E"/>
    <w:rsid w:val="00D85D9C"/>
    <w:rsid w:val="00D90141"/>
    <w:rsid w:val="00D924E0"/>
    <w:rsid w:val="00D96B34"/>
    <w:rsid w:val="00DA4F84"/>
    <w:rsid w:val="00DA588C"/>
    <w:rsid w:val="00DB01F9"/>
    <w:rsid w:val="00DB0867"/>
    <w:rsid w:val="00DB6368"/>
    <w:rsid w:val="00DB6DB2"/>
    <w:rsid w:val="00DC27CB"/>
    <w:rsid w:val="00DC3602"/>
    <w:rsid w:val="00DC469B"/>
    <w:rsid w:val="00DD12B5"/>
    <w:rsid w:val="00DD2C02"/>
    <w:rsid w:val="00DD5EAD"/>
    <w:rsid w:val="00DD7A64"/>
    <w:rsid w:val="00DE5915"/>
    <w:rsid w:val="00DE64F8"/>
    <w:rsid w:val="00DF187C"/>
    <w:rsid w:val="00DF2883"/>
    <w:rsid w:val="00DF3685"/>
    <w:rsid w:val="00E001D3"/>
    <w:rsid w:val="00E0028B"/>
    <w:rsid w:val="00E00F23"/>
    <w:rsid w:val="00E026C8"/>
    <w:rsid w:val="00E03EE8"/>
    <w:rsid w:val="00E06D60"/>
    <w:rsid w:val="00E07055"/>
    <w:rsid w:val="00E14995"/>
    <w:rsid w:val="00E16B60"/>
    <w:rsid w:val="00E1768D"/>
    <w:rsid w:val="00E17BD2"/>
    <w:rsid w:val="00E244A6"/>
    <w:rsid w:val="00E24B53"/>
    <w:rsid w:val="00E263C8"/>
    <w:rsid w:val="00E31B7D"/>
    <w:rsid w:val="00E34FD4"/>
    <w:rsid w:val="00E37087"/>
    <w:rsid w:val="00E41731"/>
    <w:rsid w:val="00E46170"/>
    <w:rsid w:val="00E527E8"/>
    <w:rsid w:val="00E5462F"/>
    <w:rsid w:val="00E55C4F"/>
    <w:rsid w:val="00E61F45"/>
    <w:rsid w:val="00E62723"/>
    <w:rsid w:val="00E653BC"/>
    <w:rsid w:val="00E65EED"/>
    <w:rsid w:val="00E7321D"/>
    <w:rsid w:val="00E74ECB"/>
    <w:rsid w:val="00E80C3F"/>
    <w:rsid w:val="00E829AA"/>
    <w:rsid w:val="00E82EA7"/>
    <w:rsid w:val="00E85267"/>
    <w:rsid w:val="00E85572"/>
    <w:rsid w:val="00E86789"/>
    <w:rsid w:val="00E94703"/>
    <w:rsid w:val="00E94C8E"/>
    <w:rsid w:val="00E94E8C"/>
    <w:rsid w:val="00E959F4"/>
    <w:rsid w:val="00E963D6"/>
    <w:rsid w:val="00E964B7"/>
    <w:rsid w:val="00EA7586"/>
    <w:rsid w:val="00EA7EFE"/>
    <w:rsid w:val="00EB1717"/>
    <w:rsid w:val="00EB7671"/>
    <w:rsid w:val="00EC3DE9"/>
    <w:rsid w:val="00EC629C"/>
    <w:rsid w:val="00ED0059"/>
    <w:rsid w:val="00ED102C"/>
    <w:rsid w:val="00ED7324"/>
    <w:rsid w:val="00EE048F"/>
    <w:rsid w:val="00EE0AA1"/>
    <w:rsid w:val="00EE44F4"/>
    <w:rsid w:val="00EF06C7"/>
    <w:rsid w:val="00EF0FA3"/>
    <w:rsid w:val="00F0010C"/>
    <w:rsid w:val="00F040B0"/>
    <w:rsid w:val="00F04933"/>
    <w:rsid w:val="00F04A72"/>
    <w:rsid w:val="00F10061"/>
    <w:rsid w:val="00F1099C"/>
    <w:rsid w:val="00F11634"/>
    <w:rsid w:val="00F20AE4"/>
    <w:rsid w:val="00F20BFF"/>
    <w:rsid w:val="00F25D68"/>
    <w:rsid w:val="00F26938"/>
    <w:rsid w:val="00F305BE"/>
    <w:rsid w:val="00F32D7F"/>
    <w:rsid w:val="00F40CD4"/>
    <w:rsid w:val="00F4207B"/>
    <w:rsid w:val="00F420E0"/>
    <w:rsid w:val="00F44A39"/>
    <w:rsid w:val="00F44F76"/>
    <w:rsid w:val="00F470CF"/>
    <w:rsid w:val="00F52A25"/>
    <w:rsid w:val="00F535B0"/>
    <w:rsid w:val="00F5393A"/>
    <w:rsid w:val="00F54E99"/>
    <w:rsid w:val="00F55365"/>
    <w:rsid w:val="00F5728C"/>
    <w:rsid w:val="00F613EB"/>
    <w:rsid w:val="00F64364"/>
    <w:rsid w:val="00F651A8"/>
    <w:rsid w:val="00F67AC7"/>
    <w:rsid w:val="00F76A82"/>
    <w:rsid w:val="00F8370D"/>
    <w:rsid w:val="00F850F5"/>
    <w:rsid w:val="00F867D5"/>
    <w:rsid w:val="00F87E73"/>
    <w:rsid w:val="00F92113"/>
    <w:rsid w:val="00F9629A"/>
    <w:rsid w:val="00F9678D"/>
    <w:rsid w:val="00F979DC"/>
    <w:rsid w:val="00FA1FF0"/>
    <w:rsid w:val="00FA6F2C"/>
    <w:rsid w:val="00FB13C9"/>
    <w:rsid w:val="00FB2053"/>
    <w:rsid w:val="00FC04CC"/>
    <w:rsid w:val="00FC6FE2"/>
    <w:rsid w:val="00FD365E"/>
    <w:rsid w:val="00FD40EE"/>
    <w:rsid w:val="00FD45D3"/>
    <w:rsid w:val="00FD7C00"/>
    <w:rsid w:val="00FE0213"/>
    <w:rsid w:val="00FE139B"/>
    <w:rsid w:val="00FE4E75"/>
    <w:rsid w:val="00FF1408"/>
    <w:rsid w:val="00FF18D8"/>
    <w:rsid w:val="00FF3DC1"/>
    <w:rsid w:val="00FF71F3"/>
    <w:rsid w:val="00FF77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717F7"/>
  <w15:docId w15:val="{3A4D95A0-EA90-4524-B463-9C13E7F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E3"/>
  </w:style>
  <w:style w:type="paragraph" w:styleId="Footer">
    <w:name w:val="footer"/>
    <w:basedOn w:val="Normal"/>
    <w:link w:val="FooterChar"/>
    <w:uiPriority w:val="99"/>
    <w:unhideWhenUsed/>
    <w:rsid w:val="00D8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E3"/>
  </w:style>
  <w:style w:type="paragraph" w:styleId="BalloonText">
    <w:name w:val="Balloon Text"/>
    <w:basedOn w:val="Normal"/>
    <w:link w:val="BalloonTextChar"/>
    <w:uiPriority w:val="99"/>
    <w:semiHidden/>
    <w:unhideWhenUsed/>
    <w:rsid w:val="00D8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4E3"/>
    <w:rPr>
      <w:rFonts w:ascii="Tahoma" w:hAnsi="Tahoma" w:cs="Tahoma"/>
      <w:sz w:val="16"/>
      <w:szCs w:val="16"/>
    </w:rPr>
  </w:style>
  <w:style w:type="table" w:styleId="TableGrid">
    <w:name w:val="Table Grid"/>
    <w:basedOn w:val="TableNormal"/>
    <w:uiPriority w:val="59"/>
    <w:rsid w:val="003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unhideWhenUsed/>
    <w:qFormat/>
    <w:rsid w:val="00A95433"/>
    <w:pPr>
      <w:spacing w:after="0" w:line="240" w:lineRule="auto"/>
      <w:ind w:left="720"/>
      <w:contextualSpacing/>
    </w:pPr>
    <w:rPr>
      <w:rFonts w:ascii="Garamond" w:eastAsia="Times New Roman" w:hAnsi="Garamond"/>
      <w:szCs w:val="20"/>
      <w:lang w:val="en-US"/>
    </w:rPr>
  </w:style>
  <w:style w:type="paragraph" w:styleId="BodyText">
    <w:name w:val="Body Text"/>
    <w:basedOn w:val="Normal"/>
    <w:link w:val="BodyTextChar"/>
    <w:unhideWhenUsed/>
    <w:qFormat/>
    <w:rsid w:val="00603146"/>
    <w:pPr>
      <w:spacing w:before="240" w:after="0" w:line="240" w:lineRule="auto"/>
      <w:ind w:firstLine="720"/>
    </w:pPr>
    <w:rPr>
      <w:rFonts w:ascii="Garamond" w:eastAsia="Times New Roman" w:hAnsi="Garamond"/>
      <w:szCs w:val="20"/>
      <w:lang w:val="en-US"/>
    </w:rPr>
  </w:style>
  <w:style w:type="character" w:customStyle="1" w:styleId="BodyTextChar">
    <w:name w:val="Body Text Char"/>
    <w:link w:val="BodyText"/>
    <w:rsid w:val="00603146"/>
    <w:rPr>
      <w:rFonts w:ascii="Garamond" w:eastAsia="Times New Roman" w:hAnsi="Garamond"/>
      <w:sz w:val="22"/>
      <w:lang w:val="en-US" w:eastAsia="en-US"/>
    </w:rPr>
  </w:style>
  <w:style w:type="character" w:styleId="Hyperlink">
    <w:name w:val="Hyperlink"/>
    <w:basedOn w:val="DefaultParagraphFont"/>
    <w:uiPriority w:val="99"/>
    <w:unhideWhenUsed/>
    <w:rsid w:val="00B416D1"/>
    <w:rPr>
      <w:color w:val="0563C1" w:themeColor="hyperlink"/>
      <w:u w:val="single"/>
    </w:rPr>
  </w:style>
  <w:style w:type="character" w:styleId="CommentReference">
    <w:name w:val="annotation reference"/>
    <w:basedOn w:val="DefaultParagraphFont"/>
    <w:uiPriority w:val="99"/>
    <w:semiHidden/>
    <w:unhideWhenUsed/>
    <w:rsid w:val="00B32166"/>
    <w:rPr>
      <w:sz w:val="16"/>
      <w:szCs w:val="16"/>
    </w:rPr>
  </w:style>
  <w:style w:type="paragraph" w:styleId="CommentText">
    <w:name w:val="annotation text"/>
    <w:basedOn w:val="Normal"/>
    <w:link w:val="CommentTextChar"/>
    <w:uiPriority w:val="99"/>
    <w:semiHidden/>
    <w:unhideWhenUsed/>
    <w:rsid w:val="00B32166"/>
    <w:pPr>
      <w:spacing w:line="240" w:lineRule="auto"/>
    </w:pPr>
    <w:rPr>
      <w:sz w:val="20"/>
      <w:szCs w:val="20"/>
    </w:rPr>
  </w:style>
  <w:style w:type="character" w:customStyle="1" w:styleId="CommentTextChar">
    <w:name w:val="Comment Text Char"/>
    <w:basedOn w:val="DefaultParagraphFont"/>
    <w:link w:val="CommentText"/>
    <w:uiPriority w:val="99"/>
    <w:semiHidden/>
    <w:rsid w:val="00B32166"/>
    <w:rPr>
      <w:lang w:eastAsia="en-US"/>
    </w:rPr>
  </w:style>
  <w:style w:type="paragraph" w:styleId="CommentSubject">
    <w:name w:val="annotation subject"/>
    <w:basedOn w:val="CommentText"/>
    <w:next w:val="CommentText"/>
    <w:link w:val="CommentSubjectChar"/>
    <w:uiPriority w:val="99"/>
    <w:semiHidden/>
    <w:unhideWhenUsed/>
    <w:rsid w:val="00B32166"/>
    <w:rPr>
      <w:b/>
      <w:bCs/>
    </w:rPr>
  </w:style>
  <w:style w:type="character" w:customStyle="1" w:styleId="CommentSubjectChar">
    <w:name w:val="Comment Subject Char"/>
    <w:basedOn w:val="CommentTextChar"/>
    <w:link w:val="CommentSubject"/>
    <w:uiPriority w:val="99"/>
    <w:semiHidden/>
    <w:rsid w:val="00B32166"/>
    <w:rPr>
      <w:b/>
      <w:bCs/>
      <w:lang w:eastAsia="en-US"/>
    </w:rPr>
  </w:style>
  <w:style w:type="character" w:customStyle="1" w:styleId="cit-first-element2">
    <w:name w:val="cit-first-element2"/>
    <w:basedOn w:val="DefaultParagraphFont"/>
    <w:rsid w:val="00C44769"/>
    <w:rPr>
      <w:vanish w:val="0"/>
      <w:webHidden w:val="0"/>
      <w:specVanish w:val="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locked/>
    <w:rsid w:val="00587B07"/>
    <w:rPr>
      <w:rFonts w:ascii="Garamond" w:eastAsia="Times New Roman" w:hAnsi="Garamond"/>
      <w:sz w:val="22"/>
      <w:lang w:val="en-US" w:eastAsia="en-US"/>
    </w:rPr>
  </w:style>
  <w:style w:type="character" w:customStyle="1" w:styleId="normaltextrun">
    <w:name w:val="normaltextrun"/>
    <w:basedOn w:val="DefaultParagraphFont"/>
    <w:rsid w:val="00587B07"/>
  </w:style>
  <w:style w:type="character" w:styleId="FollowedHyperlink">
    <w:name w:val="FollowedHyperlink"/>
    <w:basedOn w:val="DefaultParagraphFont"/>
    <w:uiPriority w:val="99"/>
    <w:semiHidden/>
    <w:unhideWhenUsed/>
    <w:rsid w:val="00802B3F"/>
    <w:rPr>
      <w:color w:val="954F72" w:themeColor="followedHyperlink"/>
      <w:u w:val="single"/>
    </w:rPr>
  </w:style>
  <w:style w:type="paragraph" w:styleId="NoSpacing">
    <w:name w:val="No Spacing"/>
    <w:uiPriority w:val="1"/>
    <w:qFormat/>
    <w:rsid w:val="00802B3F"/>
    <w:rPr>
      <w:sz w:val="22"/>
      <w:szCs w:val="22"/>
      <w:lang w:eastAsia="en-US"/>
    </w:rPr>
  </w:style>
  <w:style w:type="paragraph" w:customStyle="1" w:styleId="paragraph">
    <w:name w:val="paragraph"/>
    <w:basedOn w:val="Normal"/>
    <w:rsid w:val="00D811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D8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911">
      <w:bodyDiv w:val="1"/>
      <w:marLeft w:val="0"/>
      <w:marRight w:val="0"/>
      <w:marTop w:val="0"/>
      <w:marBottom w:val="0"/>
      <w:divBdr>
        <w:top w:val="none" w:sz="0" w:space="0" w:color="auto"/>
        <w:left w:val="none" w:sz="0" w:space="0" w:color="auto"/>
        <w:bottom w:val="none" w:sz="0" w:space="0" w:color="auto"/>
        <w:right w:val="none" w:sz="0" w:space="0" w:color="auto"/>
      </w:divBdr>
    </w:div>
    <w:div w:id="129250955">
      <w:bodyDiv w:val="1"/>
      <w:marLeft w:val="0"/>
      <w:marRight w:val="0"/>
      <w:marTop w:val="0"/>
      <w:marBottom w:val="0"/>
      <w:divBdr>
        <w:top w:val="none" w:sz="0" w:space="0" w:color="auto"/>
        <w:left w:val="none" w:sz="0" w:space="0" w:color="auto"/>
        <w:bottom w:val="none" w:sz="0" w:space="0" w:color="auto"/>
        <w:right w:val="none" w:sz="0" w:space="0" w:color="auto"/>
      </w:divBdr>
    </w:div>
    <w:div w:id="141581611">
      <w:bodyDiv w:val="1"/>
      <w:marLeft w:val="0"/>
      <w:marRight w:val="0"/>
      <w:marTop w:val="0"/>
      <w:marBottom w:val="0"/>
      <w:divBdr>
        <w:top w:val="none" w:sz="0" w:space="0" w:color="auto"/>
        <w:left w:val="none" w:sz="0" w:space="0" w:color="auto"/>
        <w:bottom w:val="none" w:sz="0" w:space="0" w:color="auto"/>
        <w:right w:val="none" w:sz="0" w:space="0" w:color="auto"/>
      </w:divBdr>
    </w:div>
    <w:div w:id="211189362">
      <w:bodyDiv w:val="1"/>
      <w:marLeft w:val="0"/>
      <w:marRight w:val="0"/>
      <w:marTop w:val="0"/>
      <w:marBottom w:val="0"/>
      <w:divBdr>
        <w:top w:val="none" w:sz="0" w:space="0" w:color="auto"/>
        <w:left w:val="none" w:sz="0" w:space="0" w:color="auto"/>
        <w:bottom w:val="none" w:sz="0" w:space="0" w:color="auto"/>
        <w:right w:val="none" w:sz="0" w:space="0" w:color="auto"/>
      </w:divBdr>
    </w:div>
    <w:div w:id="272713240">
      <w:bodyDiv w:val="1"/>
      <w:marLeft w:val="0"/>
      <w:marRight w:val="0"/>
      <w:marTop w:val="0"/>
      <w:marBottom w:val="0"/>
      <w:divBdr>
        <w:top w:val="none" w:sz="0" w:space="0" w:color="auto"/>
        <w:left w:val="none" w:sz="0" w:space="0" w:color="auto"/>
        <w:bottom w:val="none" w:sz="0" w:space="0" w:color="auto"/>
        <w:right w:val="none" w:sz="0" w:space="0" w:color="auto"/>
      </w:divBdr>
    </w:div>
    <w:div w:id="298612851">
      <w:bodyDiv w:val="1"/>
      <w:marLeft w:val="0"/>
      <w:marRight w:val="0"/>
      <w:marTop w:val="0"/>
      <w:marBottom w:val="0"/>
      <w:divBdr>
        <w:top w:val="none" w:sz="0" w:space="0" w:color="auto"/>
        <w:left w:val="none" w:sz="0" w:space="0" w:color="auto"/>
        <w:bottom w:val="none" w:sz="0" w:space="0" w:color="auto"/>
        <w:right w:val="none" w:sz="0" w:space="0" w:color="auto"/>
      </w:divBdr>
    </w:div>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353503646">
      <w:bodyDiv w:val="1"/>
      <w:marLeft w:val="0"/>
      <w:marRight w:val="0"/>
      <w:marTop w:val="0"/>
      <w:marBottom w:val="0"/>
      <w:divBdr>
        <w:top w:val="none" w:sz="0" w:space="0" w:color="auto"/>
        <w:left w:val="none" w:sz="0" w:space="0" w:color="auto"/>
        <w:bottom w:val="none" w:sz="0" w:space="0" w:color="auto"/>
        <w:right w:val="none" w:sz="0" w:space="0" w:color="auto"/>
      </w:divBdr>
    </w:div>
    <w:div w:id="364798142">
      <w:bodyDiv w:val="1"/>
      <w:marLeft w:val="0"/>
      <w:marRight w:val="0"/>
      <w:marTop w:val="0"/>
      <w:marBottom w:val="0"/>
      <w:divBdr>
        <w:top w:val="none" w:sz="0" w:space="0" w:color="auto"/>
        <w:left w:val="none" w:sz="0" w:space="0" w:color="auto"/>
        <w:bottom w:val="none" w:sz="0" w:space="0" w:color="auto"/>
        <w:right w:val="none" w:sz="0" w:space="0" w:color="auto"/>
      </w:divBdr>
    </w:div>
    <w:div w:id="394401828">
      <w:bodyDiv w:val="1"/>
      <w:marLeft w:val="0"/>
      <w:marRight w:val="0"/>
      <w:marTop w:val="0"/>
      <w:marBottom w:val="0"/>
      <w:divBdr>
        <w:top w:val="none" w:sz="0" w:space="0" w:color="auto"/>
        <w:left w:val="none" w:sz="0" w:space="0" w:color="auto"/>
        <w:bottom w:val="none" w:sz="0" w:space="0" w:color="auto"/>
        <w:right w:val="none" w:sz="0" w:space="0" w:color="auto"/>
      </w:divBdr>
    </w:div>
    <w:div w:id="438646166">
      <w:bodyDiv w:val="1"/>
      <w:marLeft w:val="0"/>
      <w:marRight w:val="0"/>
      <w:marTop w:val="0"/>
      <w:marBottom w:val="0"/>
      <w:divBdr>
        <w:top w:val="none" w:sz="0" w:space="0" w:color="auto"/>
        <w:left w:val="none" w:sz="0" w:space="0" w:color="auto"/>
        <w:bottom w:val="none" w:sz="0" w:space="0" w:color="auto"/>
        <w:right w:val="none" w:sz="0" w:space="0" w:color="auto"/>
      </w:divBdr>
      <w:divsChild>
        <w:div w:id="931624021">
          <w:marLeft w:val="274"/>
          <w:marRight w:val="0"/>
          <w:marTop w:val="0"/>
          <w:marBottom w:val="0"/>
          <w:divBdr>
            <w:top w:val="none" w:sz="0" w:space="0" w:color="auto"/>
            <w:left w:val="none" w:sz="0" w:space="0" w:color="auto"/>
            <w:bottom w:val="none" w:sz="0" w:space="0" w:color="auto"/>
            <w:right w:val="none" w:sz="0" w:space="0" w:color="auto"/>
          </w:divBdr>
        </w:div>
        <w:div w:id="369379688">
          <w:marLeft w:val="274"/>
          <w:marRight w:val="0"/>
          <w:marTop w:val="0"/>
          <w:marBottom w:val="0"/>
          <w:divBdr>
            <w:top w:val="none" w:sz="0" w:space="0" w:color="auto"/>
            <w:left w:val="none" w:sz="0" w:space="0" w:color="auto"/>
            <w:bottom w:val="none" w:sz="0" w:space="0" w:color="auto"/>
            <w:right w:val="none" w:sz="0" w:space="0" w:color="auto"/>
          </w:divBdr>
        </w:div>
        <w:div w:id="206921171">
          <w:marLeft w:val="274"/>
          <w:marRight w:val="0"/>
          <w:marTop w:val="0"/>
          <w:marBottom w:val="0"/>
          <w:divBdr>
            <w:top w:val="none" w:sz="0" w:space="0" w:color="auto"/>
            <w:left w:val="none" w:sz="0" w:space="0" w:color="auto"/>
            <w:bottom w:val="none" w:sz="0" w:space="0" w:color="auto"/>
            <w:right w:val="none" w:sz="0" w:space="0" w:color="auto"/>
          </w:divBdr>
        </w:div>
      </w:divsChild>
    </w:div>
    <w:div w:id="531462054">
      <w:bodyDiv w:val="1"/>
      <w:marLeft w:val="0"/>
      <w:marRight w:val="0"/>
      <w:marTop w:val="0"/>
      <w:marBottom w:val="0"/>
      <w:divBdr>
        <w:top w:val="none" w:sz="0" w:space="0" w:color="auto"/>
        <w:left w:val="none" w:sz="0" w:space="0" w:color="auto"/>
        <w:bottom w:val="none" w:sz="0" w:space="0" w:color="auto"/>
        <w:right w:val="none" w:sz="0" w:space="0" w:color="auto"/>
      </w:divBdr>
    </w:div>
    <w:div w:id="534192946">
      <w:bodyDiv w:val="1"/>
      <w:marLeft w:val="0"/>
      <w:marRight w:val="0"/>
      <w:marTop w:val="0"/>
      <w:marBottom w:val="0"/>
      <w:divBdr>
        <w:top w:val="none" w:sz="0" w:space="0" w:color="auto"/>
        <w:left w:val="none" w:sz="0" w:space="0" w:color="auto"/>
        <w:bottom w:val="none" w:sz="0" w:space="0" w:color="auto"/>
        <w:right w:val="none" w:sz="0" w:space="0" w:color="auto"/>
      </w:divBdr>
    </w:div>
    <w:div w:id="543248537">
      <w:bodyDiv w:val="1"/>
      <w:marLeft w:val="0"/>
      <w:marRight w:val="0"/>
      <w:marTop w:val="0"/>
      <w:marBottom w:val="0"/>
      <w:divBdr>
        <w:top w:val="none" w:sz="0" w:space="0" w:color="auto"/>
        <w:left w:val="none" w:sz="0" w:space="0" w:color="auto"/>
        <w:bottom w:val="none" w:sz="0" w:space="0" w:color="auto"/>
        <w:right w:val="none" w:sz="0" w:space="0" w:color="auto"/>
      </w:divBdr>
    </w:div>
    <w:div w:id="555120884">
      <w:bodyDiv w:val="1"/>
      <w:marLeft w:val="0"/>
      <w:marRight w:val="0"/>
      <w:marTop w:val="0"/>
      <w:marBottom w:val="0"/>
      <w:divBdr>
        <w:top w:val="none" w:sz="0" w:space="0" w:color="auto"/>
        <w:left w:val="none" w:sz="0" w:space="0" w:color="auto"/>
        <w:bottom w:val="none" w:sz="0" w:space="0" w:color="auto"/>
        <w:right w:val="none" w:sz="0" w:space="0" w:color="auto"/>
      </w:divBdr>
    </w:div>
    <w:div w:id="607348960">
      <w:bodyDiv w:val="1"/>
      <w:marLeft w:val="0"/>
      <w:marRight w:val="0"/>
      <w:marTop w:val="0"/>
      <w:marBottom w:val="0"/>
      <w:divBdr>
        <w:top w:val="none" w:sz="0" w:space="0" w:color="auto"/>
        <w:left w:val="none" w:sz="0" w:space="0" w:color="auto"/>
        <w:bottom w:val="none" w:sz="0" w:space="0" w:color="auto"/>
        <w:right w:val="none" w:sz="0" w:space="0" w:color="auto"/>
      </w:divBdr>
    </w:div>
    <w:div w:id="630943603">
      <w:bodyDiv w:val="1"/>
      <w:marLeft w:val="0"/>
      <w:marRight w:val="0"/>
      <w:marTop w:val="0"/>
      <w:marBottom w:val="0"/>
      <w:divBdr>
        <w:top w:val="none" w:sz="0" w:space="0" w:color="auto"/>
        <w:left w:val="none" w:sz="0" w:space="0" w:color="auto"/>
        <w:bottom w:val="none" w:sz="0" w:space="0" w:color="auto"/>
        <w:right w:val="none" w:sz="0" w:space="0" w:color="auto"/>
      </w:divBdr>
      <w:divsChild>
        <w:div w:id="777260657">
          <w:marLeft w:val="274"/>
          <w:marRight w:val="0"/>
          <w:marTop w:val="0"/>
          <w:marBottom w:val="0"/>
          <w:divBdr>
            <w:top w:val="none" w:sz="0" w:space="0" w:color="auto"/>
            <w:left w:val="none" w:sz="0" w:space="0" w:color="auto"/>
            <w:bottom w:val="none" w:sz="0" w:space="0" w:color="auto"/>
            <w:right w:val="none" w:sz="0" w:space="0" w:color="auto"/>
          </w:divBdr>
        </w:div>
        <w:div w:id="2119056968">
          <w:marLeft w:val="274"/>
          <w:marRight w:val="0"/>
          <w:marTop w:val="0"/>
          <w:marBottom w:val="0"/>
          <w:divBdr>
            <w:top w:val="none" w:sz="0" w:space="0" w:color="auto"/>
            <w:left w:val="none" w:sz="0" w:space="0" w:color="auto"/>
            <w:bottom w:val="none" w:sz="0" w:space="0" w:color="auto"/>
            <w:right w:val="none" w:sz="0" w:space="0" w:color="auto"/>
          </w:divBdr>
        </w:div>
        <w:div w:id="829716871">
          <w:marLeft w:val="274"/>
          <w:marRight w:val="0"/>
          <w:marTop w:val="0"/>
          <w:marBottom w:val="0"/>
          <w:divBdr>
            <w:top w:val="none" w:sz="0" w:space="0" w:color="auto"/>
            <w:left w:val="none" w:sz="0" w:space="0" w:color="auto"/>
            <w:bottom w:val="none" w:sz="0" w:space="0" w:color="auto"/>
            <w:right w:val="none" w:sz="0" w:space="0" w:color="auto"/>
          </w:divBdr>
        </w:div>
        <w:div w:id="472678360">
          <w:marLeft w:val="274"/>
          <w:marRight w:val="0"/>
          <w:marTop w:val="0"/>
          <w:marBottom w:val="0"/>
          <w:divBdr>
            <w:top w:val="none" w:sz="0" w:space="0" w:color="auto"/>
            <w:left w:val="none" w:sz="0" w:space="0" w:color="auto"/>
            <w:bottom w:val="none" w:sz="0" w:space="0" w:color="auto"/>
            <w:right w:val="none" w:sz="0" w:space="0" w:color="auto"/>
          </w:divBdr>
        </w:div>
        <w:div w:id="51854246">
          <w:marLeft w:val="274"/>
          <w:marRight w:val="0"/>
          <w:marTop w:val="0"/>
          <w:marBottom w:val="0"/>
          <w:divBdr>
            <w:top w:val="none" w:sz="0" w:space="0" w:color="auto"/>
            <w:left w:val="none" w:sz="0" w:space="0" w:color="auto"/>
            <w:bottom w:val="none" w:sz="0" w:space="0" w:color="auto"/>
            <w:right w:val="none" w:sz="0" w:space="0" w:color="auto"/>
          </w:divBdr>
        </w:div>
        <w:div w:id="132338390">
          <w:marLeft w:val="274"/>
          <w:marRight w:val="0"/>
          <w:marTop w:val="0"/>
          <w:marBottom w:val="0"/>
          <w:divBdr>
            <w:top w:val="none" w:sz="0" w:space="0" w:color="auto"/>
            <w:left w:val="none" w:sz="0" w:space="0" w:color="auto"/>
            <w:bottom w:val="none" w:sz="0" w:space="0" w:color="auto"/>
            <w:right w:val="none" w:sz="0" w:space="0" w:color="auto"/>
          </w:divBdr>
        </w:div>
        <w:div w:id="834146393">
          <w:marLeft w:val="274"/>
          <w:marRight w:val="0"/>
          <w:marTop w:val="0"/>
          <w:marBottom w:val="0"/>
          <w:divBdr>
            <w:top w:val="none" w:sz="0" w:space="0" w:color="auto"/>
            <w:left w:val="none" w:sz="0" w:space="0" w:color="auto"/>
            <w:bottom w:val="none" w:sz="0" w:space="0" w:color="auto"/>
            <w:right w:val="none" w:sz="0" w:space="0" w:color="auto"/>
          </w:divBdr>
        </w:div>
      </w:divsChild>
    </w:div>
    <w:div w:id="748963001">
      <w:bodyDiv w:val="1"/>
      <w:marLeft w:val="0"/>
      <w:marRight w:val="0"/>
      <w:marTop w:val="0"/>
      <w:marBottom w:val="0"/>
      <w:divBdr>
        <w:top w:val="none" w:sz="0" w:space="0" w:color="auto"/>
        <w:left w:val="none" w:sz="0" w:space="0" w:color="auto"/>
        <w:bottom w:val="none" w:sz="0" w:space="0" w:color="auto"/>
        <w:right w:val="none" w:sz="0" w:space="0" w:color="auto"/>
      </w:divBdr>
    </w:div>
    <w:div w:id="850487802">
      <w:bodyDiv w:val="1"/>
      <w:marLeft w:val="0"/>
      <w:marRight w:val="0"/>
      <w:marTop w:val="0"/>
      <w:marBottom w:val="0"/>
      <w:divBdr>
        <w:top w:val="none" w:sz="0" w:space="0" w:color="auto"/>
        <w:left w:val="none" w:sz="0" w:space="0" w:color="auto"/>
        <w:bottom w:val="none" w:sz="0" w:space="0" w:color="auto"/>
        <w:right w:val="none" w:sz="0" w:space="0" w:color="auto"/>
      </w:divBdr>
    </w:div>
    <w:div w:id="869148716">
      <w:bodyDiv w:val="1"/>
      <w:marLeft w:val="0"/>
      <w:marRight w:val="0"/>
      <w:marTop w:val="0"/>
      <w:marBottom w:val="0"/>
      <w:divBdr>
        <w:top w:val="none" w:sz="0" w:space="0" w:color="auto"/>
        <w:left w:val="none" w:sz="0" w:space="0" w:color="auto"/>
        <w:bottom w:val="none" w:sz="0" w:space="0" w:color="auto"/>
        <w:right w:val="none" w:sz="0" w:space="0" w:color="auto"/>
      </w:divBdr>
      <w:divsChild>
        <w:div w:id="536546014">
          <w:marLeft w:val="547"/>
          <w:marRight w:val="0"/>
          <w:marTop w:val="101"/>
          <w:marBottom w:val="0"/>
          <w:divBdr>
            <w:top w:val="none" w:sz="0" w:space="0" w:color="auto"/>
            <w:left w:val="none" w:sz="0" w:space="0" w:color="auto"/>
            <w:bottom w:val="none" w:sz="0" w:space="0" w:color="auto"/>
            <w:right w:val="none" w:sz="0" w:space="0" w:color="auto"/>
          </w:divBdr>
        </w:div>
        <w:div w:id="1842693933">
          <w:marLeft w:val="547"/>
          <w:marRight w:val="0"/>
          <w:marTop w:val="101"/>
          <w:marBottom w:val="0"/>
          <w:divBdr>
            <w:top w:val="none" w:sz="0" w:space="0" w:color="auto"/>
            <w:left w:val="none" w:sz="0" w:space="0" w:color="auto"/>
            <w:bottom w:val="none" w:sz="0" w:space="0" w:color="auto"/>
            <w:right w:val="none" w:sz="0" w:space="0" w:color="auto"/>
          </w:divBdr>
        </w:div>
        <w:div w:id="1928881044">
          <w:marLeft w:val="547"/>
          <w:marRight w:val="0"/>
          <w:marTop w:val="101"/>
          <w:marBottom w:val="0"/>
          <w:divBdr>
            <w:top w:val="none" w:sz="0" w:space="0" w:color="auto"/>
            <w:left w:val="none" w:sz="0" w:space="0" w:color="auto"/>
            <w:bottom w:val="none" w:sz="0" w:space="0" w:color="auto"/>
            <w:right w:val="none" w:sz="0" w:space="0" w:color="auto"/>
          </w:divBdr>
        </w:div>
        <w:div w:id="909115791">
          <w:marLeft w:val="547"/>
          <w:marRight w:val="0"/>
          <w:marTop w:val="101"/>
          <w:marBottom w:val="0"/>
          <w:divBdr>
            <w:top w:val="none" w:sz="0" w:space="0" w:color="auto"/>
            <w:left w:val="none" w:sz="0" w:space="0" w:color="auto"/>
            <w:bottom w:val="none" w:sz="0" w:space="0" w:color="auto"/>
            <w:right w:val="none" w:sz="0" w:space="0" w:color="auto"/>
          </w:divBdr>
        </w:div>
        <w:div w:id="1637565548">
          <w:marLeft w:val="547"/>
          <w:marRight w:val="0"/>
          <w:marTop w:val="101"/>
          <w:marBottom w:val="0"/>
          <w:divBdr>
            <w:top w:val="none" w:sz="0" w:space="0" w:color="auto"/>
            <w:left w:val="none" w:sz="0" w:space="0" w:color="auto"/>
            <w:bottom w:val="none" w:sz="0" w:space="0" w:color="auto"/>
            <w:right w:val="none" w:sz="0" w:space="0" w:color="auto"/>
          </w:divBdr>
        </w:div>
        <w:div w:id="195237982">
          <w:marLeft w:val="547"/>
          <w:marRight w:val="0"/>
          <w:marTop w:val="101"/>
          <w:marBottom w:val="0"/>
          <w:divBdr>
            <w:top w:val="none" w:sz="0" w:space="0" w:color="auto"/>
            <w:left w:val="none" w:sz="0" w:space="0" w:color="auto"/>
            <w:bottom w:val="none" w:sz="0" w:space="0" w:color="auto"/>
            <w:right w:val="none" w:sz="0" w:space="0" w:color="auto"/>
          </w:divBdr>
        </w:div>
        <w:div w:id="900287945">
          <w:marLeft w:val="547"/>
          <w:marRight w:val="0"/>
          <w:marTop w:val="101"/>
          <w:marBottom w:val="0"/>
          <w:divBdr>
            <w:top w:val="none" w:sz="0" w:space="0" w:color="auto"/>
            <w:left w:val="none" w:sz="0" w:space="0" w:color="auto"/>
            <w:bottom w:val="none" w:sz="0" w:space="0" w:color="auto"/>
            <w:right w:val="none" w:sz="0" w:space="0" w:color="auto"/>
          </w:divBdr>
        </w:div>
      </w:divsChild>
    </w:div>
    <w:div w:id="924461912">
      <w:bodyDiv w:val="1"/>
      <w:marLeft w:val="0"/>
      <w:marRight w:val="0"/>
      <w:marTop w:val="0"/>
      <w:marBottom w:val="0"/>
      <w:divBdr>
        <w:top w:val="none" w:sz="0" w:space="0" w:color="auto"/>
        <w:left w:val="none" w:sz="0" w:space="0" w:color="auto"/>
        <w:bottom w:val="none" w:sz="0" w:space="0" w:color="auto"/>
        <w:right w:val="none" w:sz="0" w:space="0" w:color="auto"/>
      </w:divBdr>
    </w:div>
    <w:div w:id="979725364">
      <w:bodyDiv w:val="1"/>
      <w:marLeft w:val="0"/>
      <w:marRight w:val="0"/>
      <w:marTop w:val="0"/>
      <w:marBottom w:val="0"/>
      <w:divBdr>
        <w:top w:val="none" w:sz="0" w:space="0" w:color="auto"/>
        <w:left w:val="none" w:sz="0" w:space="0" w:color="auto"/>
        <w:bottom w:val="none" w:sz="0" w:space="0" w:color="auto"/>
        <w:right w:val="none" w:sz="0" w:space="0" w:color="auto"/>
      </w:divBdr>
    </w:div>
    <w:div w:id="1044989425">
      <w:bodyDiv w:val="1"/>
      <w:marLeft w:val="0"/>
      <w:marRight w:val="0"/>
      <w:marTop w:val="0"/>
      <w:marBottom w:val="0"/>
      <w:divBdr>
        <w:top w:val="none" w:sz="0" w:space="0" w:color="auto"/>
        <w:left w:val="none" w:sz="0" w:space="0" w:color="auto"/>
        <w:bottom w:val="none" w:sz="0" w:space="0" w:color="auto"/>
        <w:right w:val="none" w:sz="0" w:space="0" w:color="auto"/>
      </w:divBdr>
    </w:div>
    <w:div w:id="1056781027">
      <w:bodyDiv w:val="1"/>
      <w:marLeft w:val="0"/>
      <w:marRight w:val="0"/>
      <w:marTop w:val="0"/>
      <w:marBottom w:val="0"/>
      <w:divBdr>
        <w:top w:val="none" w:sz="0" w:space="0" w:color="auto"/>
        <w:left w:val="none" w:sz="0" w:space="0" w:color="auto"/>
        <w:bottom w:val="none" w:sz="0" w:space="0" w:color="auto"/>
        <w:right w:val="none" w:sz="0" w:space="0" w:color="auto"/>
      </w:divBdr>
    </w:div>
    <w:div w:id="1069377141">
      <w:bodyDiv w:val="1"/>
      <w:marLeft w:val="0"/>
      <w:marRight w:val="0"/>
      <w:marTop w:val="0"/>
      <w:marBottom w:val="0"/>
      <w:divBdr>
        <w:top w:val="none" w:sz="0" w:space="0" w:color="auto"/>
        <w:left w:val="none" w:sz="0" w:space="0" w:color="auto"/>
        <w:bottom w:val="none" w:sz="0" w:space="0" w:color="auto"/>
        <w:right w:val="none" w:sz="0" w:space="0" w:color="auto"/>
      </w:divBdr>
    </w:div>
    <w:div w:id="1075129462">
      <w:bodyDiv w:val="1"/>
      <w:marLeft w:val="0"/>
      <w:marRight w:val="0"/>
      <w:marTop w:val="0"/>
      <w:marBottom w:val="0"/>
      <w:divBdr>
        <w:top w:val="none" w:sz="0" w:space="0" w:color="auto"/>
        <w:left w:val="none" w:sz="0" w:space="0" w:color="auto"/>
        <w:bottom w:val="none" w:sz="0" w:space="0" w:color="auto"/>
        <w:right w:val="none" w:sz="0" w:space="0" w:color="auto"/>
      </w:divBdr>
    </w:div>
    <w:div w:id="1075904754">
      <w:bodyDiv w:val="1"/>
      <w:marLeft w:val="0"/>
      <w:marRight w:val="0"/>
      <w:marTop w:val="0"/>
      <w:marBottom w:val="0"/>
      <w:divBdr>
        <w:top w:val="none" w:sz="0" w:space="0" w:color="auto"/>
        <w:left w:val="none" w:sz="0" w:space="0" w:color="auto"/>
        <w:bottom w:val="none" w:sz="0" w:space="0" w:color="auto"/>
        <w:right w:val="none" w:sz="0" w:space="0" w:color="auto"/>
      </w:divBdr>
    </w:div>
    <w:div w:id="1098601907">
      <w:bodyDiv w:val="1"/>
      <w:marLeft w:val="0"/>
      <w:marRight w:val="0"/>
      <w:marTop w:val="0"/>
      <w:marBottom w:val="0"/>
      <w:divBdr>
        <w:top w:val="none" w:sz="0" w:space="0" w:color="auto"/>
        <w:left w:val="none" w:sz="0" w:space="0" w:color="auto"/>
        <w:bottom w:val="none" w:sz="0" w:space="0" w:color="auto"/>
        <w:right w:val="none" w:sz="0" w:space="0" w:color="auto"/>
      </w:divBdr>
    </w:div>
    <w:div w:id="1152024186">
      <w:bodyDiv w:val="1"/>
      <w:marLeft w:val="0"/>
      <w:marRight w:val="0"/>
      <w:marTop w:val="0"/>
      <w:marBottom w:val="0"/>
      <w:divBdr>
        <w:top w:val="none" w:sz="0" w:space="0" w:color="auto"/>
        <w:left w:val="none" w:sz="0" w:space="0" w:color="auto"/>
        <w:bottom w:val="none" w:sz="0" w:space="0" w:color="auto"/>
        <w:right w:val="none" w:sz="0" w:space="0" w:color="auto"/>
      </w:divBdr>
    </w:div>
    <w:div w:id="1168247511">
      <w:bodyDiv w:val="1"/>
      <w:marLeft w:val="0"/>
      <w:marRight w:val="0"/>
      <w:marTop w:val="0"/>
      <w:marBottom w:val="0"/>
      <w:divBdr>
        <w:top w:val="none" w:sz="0" w:space="0" w:color="auto"/>
        <w:left w:val="none" w:sz="0" w:space="0" w:color="auto"/>
        <w:bottom w:val="none" w:sz="0" w:space="0" w:color="auto"/>
        <w:right w:val="none" w:sz="0" w:space="0" w:color="auto"/>
      </w:divBdr>
    </w:div>
    <w:div w:id="1194076285">
      <w:bodyDiv w:val="1"/>
      <w:marLeft w:val="0"/>
      <w:marRight w:val="0"/>
      <w:marTop w:val="0"/>
      <w:marBottom w:val="0"/>
      <w:divBdr>
        <w:top w:val="none" w:sz="0" w:space="0" w:color="auto"/>
        <w:left w:val="none" w:sz="0" w:space="0" w:color="auto"/>
        <w:bottom w:val="none" w:sz="0" w:space="0" w:color="auto"/>
        <w:right w:val="none" w:sz="0" w:space="0" w:color="auto"/>
      </w:divBdr>
    </w:div>
    <w:div w:id="1272518854">
      <w:bodyDiv w:val="1"/>
      <w:marLeft w:val="0"/>
      <w:marRight w:val="0"/>
      <w:marTop w:val="0"/>
      <w:marBottom w:val="0"/>
      <w:divBdr>
        <w:top w:val="none" w:sz="0" w:space="0" w:color="auto"/>
        <w:left w:val="none" w:sz="0" w:space="0" w:color="auto"/>
        <w:bottom w:val="none" w:sz="0" w:space="0" w:color="auto"/>
        <w:right w:val="none" w:sz="0" w:space="0" w:color="auto"/>
      </w:divBdr>
    </w:div>
    <w:div w:id="1278022475">
      <w:bodyDiv w:val="1"/>
      <w:marLeft w:val="0"/>
      <w:marRight w:val="0"/>
      <w:marTop w:val="0"/>
      <w:marBottom w:val="0"/>
      <w:divBdr>
        <w:top w:val="none" w:sz="0" w:space="0" w:color="auto"/>
        <w:left w:val="none" w:sz="0" w:space="0" w:color="auto"/>
        <w:bottom w:val="none" w:sz="0" w:space="0" w:color="auto"/>
        <w:right w:val="none" w:sz="0" w:space="0" w:color="auto"/>
      </w:divBdr>
    </w:div>
    <w:div w:id="1331102660">
      <w:bodyDiv w:val="1"/>
      <w:marLeft w:val="0"/>
      <w:marRight w:val="0"/>
      <w:marTop w:val="0"/>
      <w:marBottom w:val="0"/>
      <w:divBdr>
        <w:top w:val="none" w:sz="0" w:space="0" w:color="auto"/>
        <w:left w:val="none" w:sz="0" w:space="0" w:color="auto"/>
        <w:bottom w:val="none" w:sz="0" w:space="0" w:color="auto"/>
        <w:right w:val="none" w:sz="0" w:space="0" w:color="auto"/>
      </w:divBdr>
    </w:div>
    <w:div w:id="1399522888">
      <w:bodyDiv w:val="1"/>
      <w:marLeft w:val="0"/>
      <w:marRight w:val="0"/>
      <w:marTop w:val="0"/>
      <w:marBottom w:val="0"/>
      <w:divBdr>
        <w:top w:val="none" w:sz="0" w:space="0" w:color="auto"/>
        <w:left w:val="none" w:sz="0" w:space="0" w:color="auto"/>
        <w:bottom w:val="none" w:sz="0" w:space="0" w:color="auto"/>
        <w:right w:val="none" w:sz="0" w:space="0" w:color="auto"/>
      </w:divBdr>
    </w:div>
    <w:div w:id="1503005805">
      <w:bodyDiv w:val="1"/>
      <w:marLeft w:val="0"/>
      <w:marRight w:val="0"/>
      <w:marTop w:val="0"/>
      <w:marBottom w:val="0"/>
      <w:divBdr>
        <w:top w:val="none" w:sz="0" w:space="0" w:color="auto"/>
        <w:left w:val="none" w:sz="0" w:space="0" w:color="auto"/>
        <w:bottom w:val="none" w:sz="0" w:space="0" w:color="auto"/>
        <w:right w:val="none" w:sz="0" w:space="0" w:color="auto"/>
      </w:divBdr>
    </w:div>
    <w:div w:id="1536313294">
      <w:bodyDiv w:val="1"/>
      <w:marLeft w:val="0"/>
      <w:marRight w:val="0"/>
      <w:marTop w:val="0"/>
      <w:marBottom w:val="0"/>
      <w:divBdr>
        <w:top w:val="none" w:sz="0" w:space="0" w:color="auto"/>
        <w:left w:val="none" w:sz="0" w:space="0" w:color="auto"/>
        <w:bottom w:val="none" w:sz="0" w:space="0" w:color="auto"/>
        <w:right w:val="none" w:sz="0" w:space="0" w:color="auto"/>
      </w:divBdr>
    </w:div>
    <w:div w:id="1553035469">
      <w:bodyDiv w:val="1"/>
      <w:marLeft w:val="0"/>
      <w:marRight w:val="0"/>
      <w:marTop w:val="0"/>
      <w:marBottom w:val="0"/>
      <w:divBdr>
        <w:top w:val="none" w:sz="0" w:space="0" w:color="auto"/>
        <w:left w:val="none" w:sz="0" w:space="0" w:color="auto"/>
        <w:bottom w:val="none" w:sz="0" w:space="0" w:color="auto"/>
        <w:right w:val="none" w:sz="0" w:space="0" w:color="auto"/>
      </w:divBdr>
    </w:div>
    <w:div w:id="1597009403">
      <w:bodyDiv w:val="1"/>
      <w:marLeft w:val="0"/>
      <w:marRight w:val="0"/>
      <w:marTop w:val="0"/>
      <w:marBottom w:val="0"/>
      <w:divBdr>
        <w:top w:val="none" w:sz="0" w:space="0" w:color="auto"/>
        <w:left w:val="none" w:sz="0" w:space="0" w:color="auto"/>
        <w:bottom w:val="none" w:sz="0" w:space="0" w:color="auto"/>
        <w:right w:val="none" w:sz="0" w:space="0" w:color="auto"/>
      </w:divBdr>
    </w:div>
    <w:div w:id="1619529391">
      <w:bodyDiv w:val="1"/>
      <w:marLeft w:val="0"/>
      <w:marRight w:val="0"/>
      <w:marTop w:val="0"/>
      <w:marBottom w:val="0"/>
      <w:divBdr>
        <w:top w:val="none" w:sz="0" w:space="0" w:color="auto"/>
        <w:left w:val="none" w:sz="0" w:space="0" w:color="auto"/>
        <w:bottom w:val="none" w:sz="0" w:space="0" w:color="auto"/>
        <w:right w:val="none" w:sz="0" w:space="0" w:color="auto"/>
      </w:divBdr>
      <w:divsChild>
        <w:div w:id="1486626660">
          <w:marLeft w:val="274"/>
          <w:marRight w:val="0"/>
          <w:marTop w:val="0"/>
          <w:marBottom w:val="0"/>
          <w:divBdr>
            <w:top w:val="none" w:sz="0" w:space="0" w:color="auto"/>
            <w:left w:val="none" w:sz="0" w:space="0" w:color="auto"/>
            <w:bottom w:val="none" w:sz="0" w:space="0" w:color="auto"/>
            <w:right w:val="none" w:sz="0" w:space="0" w:color="auto"/>
          </w:divBdr>
        </w:div>
      </w:divsChild>
    </w:div>
    <w:div w:id="1622615170">
      <w:bodyDiv w:val="1"/>
      <w:marLeft w:val="0"/>
      <w:marRight w:val="0"/>
      <w:marTop w:val="0"/>
      <w:marBottom w:val="0"/>
      <w:divBdr>
        <w:top w:val="none" w:sz="0" w:space="0" w:color="auto"/>
        <w:left w:val="none" w:sz="0" w:space="0" w:color="auto"/>
        <w:bottom w:val="none" w:sz="0" w:space="0" w:color="auto"/>
        <w:right w:val="none" w:sz="0" w:space="0" w:color="auto"/>
      </w:divBdr>
    </w:div>
    <w:div w:id="1648167310">
      <w:bodyDiv w:val="1"/>
      <w:marLeft w:val="0"/>
      <w:marRight w:val="0"/>
      <w:marTop w:val="0"/>
      <w:marBottom w:val="0"/>
      <w:divBdr>
        <w:top w:val="none" w:sz="0" w:space="0" w:color="auto"/>
        <w:left w:val="none" w:sz="0" w:space="0" w:color="auto"/>
        <w:bottom w:val="none" w:sz="0" w:space="0" w:color="auto"/>
        <w:right w:val="none" w:sz="0" w:space="0" w:color="auto"/>
      </w:divBdr>
    </w:div>
    <w:div w:id="1700155930">
      <w:bodyDiv w:val="1"/>
      <w:marLeft w:val="0"/>
      <w:marRight w:val="0"/>
      <w:marTop w:val="0"/>
      <w:marBottom w:val="0"/>
      <w:divBdr>
        <w:top w:val="none" w:sz="0" w:space="0" w:color="auto"/>
        <w:left w:val="none" w:sz="0" w:space="0" w:color="auto"/>
        <w:bottom w:val="none" w:sz="0" w:space="0" w:color="auto"/>
        <w:right w:val="none" w:sz="0" w:space="0" w:color="auto"/>
      </w:divBdr>
    </w:div>
    <w:div w:id="1712026318">
      <w:bodyDiv w:val="1"/>
      <w:marLeft w:val="0"/>
      <w:marRight w:val="0"/>
      <w:marTop w:val="0"/>
      <w:marBottom w:val="0"/>
      <w:divBdr>
        <w:top w:val="none" w:sz="0" w:space="0" w:color="auto"/>
        <w:left w:val="none" w:sz="0" w:space="0" w:color="auto"/>
        <w:bottom w:val="none" w:sz="0" w:space="0" w:color="auto"/>
        <w:right w:val="none" w:sz="0" w:space="0" w:color="auto"/>
      </w:divBdr>
    </w:div>
    <w:div w:id="1779182072">
      <w:bodyDiv w:val="1"/>
      <w:marLeft w:val="0"/>
      <w:marRight w:val="0"/>
      <w:marTop w:val="0"/>
      <w:marBottom w:val="0"/>
      <w:divBdr>
        <w:top w:val="none" w:sz="0" w:space="0" w:color="auto"/>
        <w:left w:val="none" w:sz="0" w:space="0" w:color="auto"/>
        <w:bottom w:val="none" w:sz="0" w:space="0" w:color="auto"/>
        <w:right w:val="none" w:sz="0" w:space="0" w:color="auto"/>
      </w:divBdr>
    </w:div>
    <w:div w:id="1783766808">
      <w:bodyDiv w:val="1"/>
      <w:marLeft w:val="0"/>
      <w:marRight w:val="0"/>
      <w:marTop w:val="0"/>
      <w:marBottom w:val="0"/>
      <w:divBdr>
        <w:top w:val="none" w:sz="0" w:space="0" w:color="auto"/>
        <w:left w:val="none" w:sz="0" w:space="0" w:color="auto"/>
        <w:bottom w:val="none" w:sz="0" w:space="0" w:color="auto"/>
        <w:right w:val="none" w:sz="0" w:space="0" w:color="auto"/>
      </w:divBdr>
    </w:div>
    <w:div w:id="1947692955">
      <w:bodyDiv w:val="1"/>
      <w:marLeft w:val="0"/>
      <w:marRight w:val="0"/>
      <w:marTop w:val="0"/>
      <w:marBottom w:val="0"/>
      <w:divBdr>
        <w:top w:val="none" w:sz="0" w:space="0" w:color="auto"/>
        <w:left w:val="none" w:sz="0" w:space="0" w:color="auto"/>
        <w:bottom w:val="none" w:sz="0" w:space="0" w:color="auto"/>
        <w:right w:val="none" w:sz="0" w:space="0" w:color="auto"/>
      </w:divBdr>
    </w:div>
    <w:div w:id="1989748881">
      <w:bodyDiv w:val="1"/>
      <w:marLeft w:val="0"/>
      <w:marRight w:val="0"/>
      <w:marTop w:val="0"/>
      <w:marBottom w:val="0"/>
      <w:divBdr>
        <w:top w:val="none" w:sz="0" w:space="0" w:color="auto"/>
        <w:left w:val="none" w:sz="0" w:space="0" w:color="auto"/>
        <w:bottom w:val="none" w:sz="0" w:space="0" w:color="auto"/>
        <w:right w:val="none" w:sz="0" w:space="0" w:color="auto"/>
      </w:divBdr>
    </w:div>
    <w:div w:id="2007322231">
      <w:bodyDiv w:val="1"/>
      <w:marLeft w:val="0"/>
      <w:marRight w:val="0"/>
      <w:marTop w:val="0"/>
      <w:marBottom w:val="0"/>
      <w:divBdr>
        <w:top w:val="none" w:sz="0" w:space="0" w:color="auto"/>
        <w:left w:val="none" w:sz="0" w:space="0" w:color="auto"/>
        <w:bottom w:val="none" w:sz="0" w:space="0" w:color="auto"/>
        <w:right w:val="none" w:sz="0" w:space="0" w:color="auto"/>
      </w:divBdr>
    </w:div>
    <w:div w:id="2014722429">
      <w:bodyDiv w:val="1"/>
      <w:marLeft w:val="0"/>
      <w:marRight w:val="0"/>
      <w:marTop w:val="0"/>
      <w:marBottom w:val="0"/>
      <w:divBdr>
        <w:top w:val="none" w:sz="0" w:space="0" w:color="auto"/>
        <w:left w:val="none" w:sz="0" w:space="0" w:color="auto"/>
        <w:bottom w:val="none" w:sz="0" w:space="0" w:color="auto"/>
        <w:right w:val="none" w:sz="0" w:space="0" w:color="auto"/>
      </w:divBdr>
    </w:div>
    <w:div w:id="2042585008">
      <w:bodyDiv w:val="1"/>
      <w:marLeft w:val="0"/>
      <w:marRight w:val="0"/>
      <w:marTop w:val="0"/>
      <w:marBottom w:val="0"/>
      <w:divBdr>
        <w:top w:val="none" w:sz="0" w:space="0" w:color="auto"/>
        <w:left w:val="none" w:sz="0" w:space="0" w:color="auto"/>
        <w:bottom w:val="none" w:sz="0" w:space="0" w:color="auto"/>
        <w:right w:val="none" w:sz="0" w:space="0" w:color="auto"/>
      </w:divBdr>
    </w:div>
    <w:div w:id="2044212662">
      <w:bodyDiv w:val="1"/>
      <w:marLeft w:val="0"/>
      <w:marRight w:val="0"/>
      <w:marTop w:val="0"/>
      <w:marBottom w:val="0"/>
      <w:divBdr>
        <w:top w:val="none" w:sz="0" w:space="0" w:color="auto"/>
        <w:left w:val="none" w:sz="0" w:space="0" w:color="auto"/>
        <w:bottom w:val="none" w:sz="0" w:space="0" w:color="auto"/>
        <w:right w:val="none" w:sz="0" w:space="0" w:color="auto"/>
      </w:divBdr>
    </w:div>
    <w:div w:id="2062122733">
      <w:bodyDiv w:val="1"/>
      <w:marLeft w:val="0"/>
      <w:marRight w:val="0"/>
      <w:marTop w:val="0"/>
      <w:marBottom w:val="0"/>
      <w:divBdr>
        <w:top w:val="none" w:sz="0" w:space="0" w:color="auto"/>
        <w:left w:val="none" w:sz="0" w:space="0" w:color="auto"/>
        <w:bottom w:val="none" w:sz="0" w:space="0" w:color="auto"/>
        <w:right w:val="none" w:sz="0" w:space="0" w:color="auto"/>
      </w:divBdr>
    </w:div>
    <w:div w:id="2064477681">
      <w:bodyDiv w:val="1"/>
      <w:marLeft w:val="0"/>
      <w:marRight w:val="0"/>
      <w:marTop w:val="0"/>
      <w:marBottom w:val="0"/>
      <w:divBdr>
        <w:top w:val="none" w:sz="0" w:space="0" w:color="auto"/>
        <w:left w:val="none" w:sz="0" w:space="0" w:color="auto"/>
        <w:bottom w:val="none" w:sz="0" w:space="0" w:color="auto"/>
        <w:right w:val="none" w:sz="0" w:space="0" w:color="auto"/>
      </w:divBdr>
      <w:divsChild>
        <w:div w:id="1801070801">
          <w:marLeft w:val="274"/>
          <w:marRight w:val="0"/>
          <w:marTop w:val="0"/>
          <w:marBottom w:val="0"/>
          <w:divBdr>
            <w:top w:val="none" w:sz="0" w:space="0" w:color="auto"/>
            <w:left w:val="none" w:sz="0" w:space="0" w:color="auto"/>
            <w:bottom w:val="none" w:sz="0" w:space="0" w:color="auto"/>
            <w:right w:val="none" w:sz="0" w:space="0" w:color="auto"/>
          </w:divBdr>
        </w:div>
      </w:divsChild>
    </w:div>
    <w:div w:id="2078505671">
      <w:bodyDiv w:val="1"/>
      <w:marLeft w:val="0"/>
      <w:marRight w:val="0"/>
      <w:marTop w:val="0"/>
      <w:marBottom w:val="0"/>
      <w:divBdr>
        <w:top w:val="none" w:sz="0" w:space="0" w:color="auto"/>
        <w:left w:val="none" w:sz="0" w:space="0" w:color="auto"/>
        <w:bottom w:val="none" w:sz="0" w:space="0" w:color="auto"/>
        <w:right w:val="none" w:sz="0" w:space="0" w:color="auto"/>
      </w:divBdr>
    </w:div>
    <w:div w:id="2081562502">
      <w:bodyDiv w:val="1"/>
      <w:marLeft w:val="0"/>
      <w:marRight w:val="0"/>
      <w:marTop w:val="0"/>
      <w:marBottom w:val="0"/>
      <w:divBdr>
        <w:top w:val="none" w:sz="0" w:space="0" w:color="auto"/>
        <w:left w:val="none" w:sz="0" w:space="0" w:color="auto"/>
        <w:bottom w:val="none" w:sz="0" w:space="0" w:color="auto"/>
        <w:right w:val="none" w:sz="0" w:space="0" w:color="auto"/>
      </w:divBdr>
    </w:div>
    <w:div w:id="21178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kefield.mylocaloffer.org/change-programme-partnership/change-programme-partnership/"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uliearmstrong@wakefield.gov.uk" TargetMode="External"/><Relationship Id="rId17" Type="http://schemas.openxmlformats.org/officeDocument/2006/relationships/hyperlink" Target="https://eur03.safelinks.protection.outlook.com/?url=https%3A%2F%2Fwww.local.gov.uk%2Fpublications%2Fpreparing-adulthood-young-people-learning-disability-and-autistic-young-people&amp;data=05%7C02%7Cjdundas%40wakefield.gov.uk%7C9ee31b91f2b84c138fc708dc16808333%7Cd76faab796b740c79b253d2fbd4ac1f1%7C0%7C0%7C638409988435230712%7CUnknown%7CTWFpbGZsb3d8eyJWIjoiMC4wLjAwMDAiLCJQIjoiV2luMzIiLCJBTiI6Ik1haWwiLCJXVCI6Mn0%3D%7C3000%7C%7C%7C&amp;sdata=tNsbgTOvLFMzrx%2FOLWS0qlYRvJAavHQ4LIAQ6Rq6YIk%3D&amp;reserved=0"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local.gov.uk%2Four-support%2Fpartners-care-and-health&amp;data=05%7C02%7Cjdundas%40wakefield.gov.uk%7C9ee31b91f2b84c138fc708dc16808333%7Cd76faab796b740c79b253d2fbd4ac1f1%7C0%7C0%7C638409988435230712%7CUnknown%7CTWFpbGZsb3d8eyJWIjoiMC4wLjAwMDAiLCJQIjoiV2luMzIiLCJBTiI6Ik1haWwiLCJXVCI6Mn0%3D%7C3000%7C%7C%7C&amp;sdata=1LVCFGqjA6KtI4jm9aQTM38sYIjOv7axwjl%2F64GfTwM%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cebook.com/WakefieldWESAILandLocalOffe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kefieldparentcarers.co.uk/newsflash/change-programme-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1B3BF0D15EAB4DA5940DB5F8011D16" ma:contentTypeVersion="0" ma:contentTypeDescription="Create a new document." ma:contentTypeScope="" ma:versionID="5c46cda15ab7f5cd5768de8bf52275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F62A374-0D72-4E0C-84EC-81F8C0520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3B934-767F-4292-BAA5-BD98556C63BA}">
  <ds:schemaRefs>
    <ds:schemaRef ds:uri="http://schemas.microsoft.com/sharepoint/v3/contenttype/forms"/>
  </ds:schemaRefs>
</ds:datastoreItem>
</file>

<file path=customXml/itemProps3.xml><?xml version="1.0" encoding="utf-8"?>
<ds:datastoreItem xmlns:ds="http://schemas.openxmlformats.org/officeDocument/2006/customXml" ds:itemID="{6F739628-234E-4C52-807D-DEDF47D49B9C}">
  <ds:schemaRefs>
    <ds:schemaRef ds:uri="http://schemas.openxmlformats.org/officeDocument/2006/bibliography"/>
  </ds:schemaRefs>
</ds:datastoreItem>
</file>

<file path=customXml/itemProps4.xml><?xml version="1.0" encoding="utf-8"?>
<ds:datastoreItem xmlns:ds="http://schemas.openxmlformats.org/officeDocument/2006/customXml" ds:itemID="{6AC12789-BCD6-4945-8AD7-2311B530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33A80B7-0F35-49E5-9D68-DEF45634AB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PMG Highlight Report</vt:lpstr>
    </vt:vector>
  </TitlesOfParts>
  <Company>Wakefield MDC</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 Highlight Report</dc:title>
  <dc:creator>Ibbetson, Katie</dc:creator>
  <cp:lastModifiedBy>Walker, Karen</cp:lastModifiedBy>
  <cp:revision>4</cp:revision>
  <cp:lastPrinted>2017-11-22T11:35:00Z</cp:lastPrinted>
  <dcterms:created xsi:type="dcterms:W3CDTF">2024-02-29T07:30:00Z</dcterms:created>
  <dcterms:modified xsi:type="dcterms:W3CDTF">2024-03-28T09:12:00Z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TaxHTField0">
    <vt:lpwstr>ICT|c84cea89-30d3-4e7e-89cd-f4be2fa42ae5</vt:lpwstr>
  </property>
  <property fmtid="{D5CDD505-2E9C-101B-9397-08002B2CF9AE}" pid="3" name="ClassificationTaxHTField0">
    <vt:lpwstr>Information and communication technology|c296f59d-cd00-4f3d-bf9a-a0da8e3c5fd2</vt:lpwstr>
  </property>
  <property fmtid="{D5CDD505-2E9C-101B-9397-08002B2CF9AE}" pid="4" name="TaxCatchAll">
    <vt:lpwstr>2;#Information and communication technology|c296f59d-cd00-4f3d-bf9a-a0da8e3c5fd2;#1;#ICT|c84cea89-30d3-4e7e-89cd-f4be2fa42ae5</vt:lpwstr>
  </property>
  <property fmtid="{D5CDD505-2E9C-101B-9397-08002B2CF9AE}" pid="5" name="Classification">
    <vt:lpwstr>2;#Information and communication technology|c296f59d-cd00-4f3d-bf9a-a0da8e3c5fd2</vt:lpwstr>
  </property>
  <property fmtid="{D5CDD505-2E9C-101B-9397-08002B2CF9AE}" pid="6" name="Team">
    <vt:lpwstr>1;#ICT|c84cea89-30d3-4e7e-89cd-f4be2fa42ae5</vt:lpwstr>
  </property>
</Properties>
</file>