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362A" w:rsidRPr="00634C87" w:rsidRDefault="00634C87" w:rsidP="004F362A">
      <w:pPr>
        <w:tabs>
          <w:tab w:val="left" w:pos="435"/>
        </w:tabs>
        <w:rPr>
          <w:b/>
          <w:sz w:val="36"/>
          <w:szCs w:val="36"/>
        </w:rPr>
      </w:pPr>
      <w:r w:rsidRPr="00634C87">
        <w:rPr>
          <w:b/>
          <w:noProof/>
          <w:sz w:val="36"/>
          <w:szCs w:val="36"/>
        </w:rPr>
        <mc:AlternateContent>
          <mc:Choice Requires="wps">
            <w:drawing>
              <wp:anchor distT="0" distB="0" distL="114300" distR="114300" simplePos="0" relativeHeight="251659264" behindDoc="0" locked="0" layoutInCell="1" allowOverlap="1" wp14:anchorId="085087E5" wp14:editId="147A185D">
                <wp:simplePos x="0" y="0"/>
                <wp:positionH relativeFrom="column">
                  <wp:posOffset>4772025</wp:posOffset>
                </wp:positionH>
                <wp:positionV relativeFrom="paragraph">
                  <wp:posOffset>281940</wp:posOffset>
                </wp:positionV>
                <wp:extent cx="1609725" cy="3714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71475"/>
                        </a:xfrm>
                        <a:prstGeom prst="rect">
                          <a:avLst/>
                        </a:prstGeom>
                        <a:solidFill>
                          <a:srgbClr val="FFFFFF"/>
                        </a:solidFill>
                        <a:ln w="28575">
                          <a:solidFill>
                            <a:srgbClr val="92D050"/>
                          </a:solidFill>
                          <a:miter lim="800000"/>
                          <a:headEnd/>
                          <a:tailEnd/>
                        </a:ln>
                      </wps:spPr>
                      <wps:txbx>
                        <w:txbxContent>
                          <w:p w:rsidR="00634C87" w:rsidRPr="00DA3ECC" w:rsidRDefault="00634C87" w:rsidP="00634C87">
                            <w:pPr>
                              <w:shd w:val="clear" w:color="auto" w:fill="92D050"/>
                              <w:jc w:val="center"/>
                              <w:rPr>
                                <w:b/>
                                <w:sz w:val="32"/>
                                <w:szCs w:val="32"/>
                              </w:rPr>
                            </w:pPr>
                            <w:r w:rsidRPr="00DA3ECC">
                              <w:rPr>
                                <w:b/>
                                <w:sz w:val="32"/>
                                <w:szCs w:val="32"/>
                              </w:rPr>
                              <w:t>W</w:t>
                            </w:r>
                            <w:r w:rsidR="00510984">
                              <w:rPr>
                                <w:b/>
                                <w:sz w:val="32"/>
                                <w:szCs w:val="32"/>
                              </w:rPr>
                              <w:t>ESAIL</w:t>
                            </w:r>
                          </w:p>
                        </w:txbxContent>
                      </wps:txbx>
                      <wps:bodyPr rot="0" vert="horz" wrap="square" lIns="46800" tIns="45720" rIns="468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5pt;margin-top:22.2pt;width:12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" strokecolor="#92d050" strokeweight="2.25pt">
                <v:textbox inset="1.3mm,,1.3mm">
                  <w:txbxContent>
                    <w:p w:rsidR="00634C87" w:rsidRPr="00DA3ECC" w:rsidRDefault="00634C87" w:rsidP="00634C87">
                      <w:pPr>
                        <w:shd w:val="clear" w:color="auto" w:fill="92D050"/>
                        <w:jc w:val="center"/>
                        <w:rPr>
                          <w:b/>
                          <w:sz w:val="32"/>
                          <w:szCs w:val="32"/>
                        </w:rPr>
                      </w:pPr>
                      <w:r w:rsidRPr="00DA3ECC">
                        <w:rPr>
                          <w:b/>
                          <w:sz w:val="32"/>
                          <w:szCs w:val="32"/>
                        </w:rPr>
                        <w:t>W</w:t>
                      </w:r>
                      <w:r w:rsidR="00510984">
                        <w:rPr>
                          <w:b/>
                          <w:sz w:val="32"/>
                          <w:szCs w:val="32"/>
                        </w:rPr>
                        <w:t>ESAIL</w:t>
                      </w:r>
                    </w:p>
                  </w:txbxContent>
                </v:textbox>
              </v:shape>
            </w:pict>
          </mc:Fallback>
        </mc:AlternateContent>
      </w:r>
      <w:r w:rsidR="004F362A" w:rsidRPr="00634C87">
        <w:rPr>
          <w:b/>
          <w:sz w:val="36"/>
          <w:szCs w:val="36"/>
        </w:rPr>
        <w:tab/>
      </w:r>
      <w:r w:rsidRPr="00634C87">
        <w:rPr>
          <w:noProof/>
        </w:rPr>
        <w:drawing>
          <wp:inline distT="0" distB="0" distL="0" distR="0" wp14:anchorId="2B0555CB" wp14:editId="06B91475">
            <wp:extent cx="187254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547" cy="647700"/>
                    </a:xfrm>
                    <a:prstGeom prst="rect">
                      <a:avLst/>
                    </a:prstGeom>
                    <a:noFill/>
                  </pic:spPr>
                </pic:pic>
              </a:graphicData>
            </a:graphic>
          </wp:inline>
        </w:drawing>
      </w:r>
    </w:p>
    <w:p w:rsidR="004F362A" w:rsidRPr="00634C87" w:rsidRDefault="004F362A" w:rsidP="00FA3531">
      <w:pPr>
        <w:jc w:val="center"/>
        <w:rPr>
          <w:b/>
          <w:sz w:val="36"/>
          <w:szCs w:val="36"/>
        </w:rPr>
      </w:pPr>
    </w:p>
    <w:p w:rsidR="00634C87" w:rsidRDefault="00634C87" w:rsidP="00634C87">
      <w:pPr>
        <w:shd w:val="clear" w:color="auto" w:fill="FFFFFF"/>
        <w:spacing w:before="200" w:after="200" w:line="276" w:lineRule="auto"/>
        <w:ind w:left="272"/>
        <w:jc w:val="center"/>
        <w:outlineLvl w:val="1"/>
        <w:rPr>
          <w:rFonts w:cs="Arial"/>
          <w:b/>
          <w:sz w:val="32"/>
          <w:szCs w:val="32"/>
          <w:u w:val="single"/>
        </w:rPr>
      </w:pPr>
      <w:r w:rsidRPr="00634C87">
        <w:rPr>
          <w:rFonts w:cs="Arial"/>
          <w:b/>
          <w:sz w:val="32"/>
          <w:szCs w:val="32"/>
          <w:u w:val="single"/>
        </w:rPr>
        <w:t>Information for Parents and Carers</w:t>
      </w:r>
    </w:p>
    <w:p w:rsidR="000A74AB" w:rsidRDefault="000A74AB" w:rsidP="00321A78">
      <w:pPr>
        <w:shd w:val="clear" w:color="auto" w:fill="FFFFFF"/>
        <w:spacing w:before="200" w:after="200" w:line="276" w:lineRule="auto"/>
        <w:ind w:left="272"/>
        <w:jc w:val="center"/>
        <w:outlineLvl w:val="1"/>
        <w:rPr>
          <w:rFonts w:cs="Arial"/>
          <w:b/>
          <w:sz w:val="32"/>
          <w:szCs w:val="32"/>
          <w:u w:val="single"/>
        </w:rPr>
      </w:pPr>
      <w:r w:rsidRPr="000A74AB">
        <w:rPr>
          <w:rFonts w:cs="Arial"/>
          <w:b/>
          <w:sz w:val="32"/>
          <w:szCs w:val="32"/>
          <w:u w:val="single"/>
        </w:rPr>
        <w:t>Independent Travel Training</w:t>
      </w:r>
    </w:p>
    <w:p w:rsidR="000A74AB" w:rsidRDefault="00021DDC" w:rsidP="000A74AB">
      <w:pPr>
        <w:shd w:val="clear" w:color="auto" w:fill="FFFFFF"/>
        <w:spacing w:before="200" w:after="200" w:line="276" w:lineRule="auto"/>
        <w:ind w:left="272"/>
        <w:outlineLvl w:val="1"/>
        <w:rPr>
          <w:rFonts w:cs="Arial"/>
        </w:rPr>
      </w:pPr>
      <w:r>
        <w:rPr>
          <w:noProof/>
        </w:rPr>
        <mc:AlternateContent>
          <mc:Choice Requires="wps">
            <w:drawing>
              <wp:anchor distT="0" distB="0" distL="114300" distR="114300" simplePos="0" relativeHeight="251661312" behindDoc="0" locked="0" layoutInCell="1" allowOverlap="1" wp14:anchorId="1DF4A420" wp14:editId="4D4922AF">
                <wp:simplePos x="0" y="0"/>
                <wp:positionH relativeFrom="column">
                  <wp:posOffset>145415</wp:posOffset>
                </wp:positionH>
                <wp:positionV relativeFrom="paragraph">
                  <wp:posOffset>785495</wp:posOffset>
                </wp:positionV>
                <wp:extent cx="6315075" cy="5972175"/>
                <wp:effectExtent l="19050" t="1905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315075" cy="5972175"/>
                        </a:xfrm>
                        <a:prstGeom prst="rect">
                          <a:avLst/>
                        </a:prstGeom>
                        <a:noFill/>
                        <a:ln w="38100">
                          <a:solidFill>
                            <a:srgbClr val="8DC63F"/>
                          </a:solidFill>
                        </a:ln>
                        <a:effectLst/>
                      </wps:spPr>
                      <wps:txbx>
                        <w:txbxContent>
                          <w:p w:rsidR="00021DDC" w:rsidRPr="00F4337C" w:rsidRDefault="00021DDC" w:rsidP="00021DDC">
                            <w:pPr>
                              <w:spacing w:before="120" w:after="200" w:line="276" w:lineRule="auto"/>
                              <w:rPr>
                                <w:b/>
                                <w:u w:val="single"/>
                              </w:rPr>
                            </w:pPr>
                            <w:r w:rsidRPr="00F4337C">
                              <w:rPr>
                                <w:b/>
                                <w:u w:val="single"/>
                              </w:rPr>
                              <w:t>Why consider independent travel training?</w:t>
                            </w:r>
                          </w:p>
                          <w:p w:rsidR="00021DDC" w:rsidRPr="00021DDC" w:rsidRDefault="00021DDC" w:rsidP="00021DDC">
                            <w:pPr>
                              <w:spacing w:before="120" w:after="200" w:line="276" w:lineRule="auto"/>
                              <w:rPr>
                                <w:sz w:val="20"/>
                                <w:szCs w:val="20"/>
                              </w:rPr>
                            </w:pPr>
                            <w:r w:rsidRPr="00021DDC">
                              <w:rPr>
                                <w:sz w:val="20"/>
                                <w:szCs w:val="20"/>
                              </w:rPr>
                              <w:t>The training aims to equip young people with the skills needed to travel to and from school or college by themselves on public transport.</w:t>
                            </w:r>
                          </w:p>
                          <w:p w:rsidR="00021DDC" w:rsidRPr="00021DDC" w:rsidRDefault="00021DDC" w:rsidP="00021DDC">
                            <w:pPr>
                              <w:spacing w:before="120" w:after="200" w:line="276" w:lineRule="auto"/>
                              <w:rPr>
                                <w:sz w:val="20"/>
                                <w:szCs w:val="20"/>
                              </w:rPr>
                            </w:pPr>
                            <w:r w:rsidRPr="00021DDC">
                              <w:rPr>
                                <w:sz w:val="20"/>
                                <w:szCs w:val="20"/>
                              </w:rPr>
                              <w:t>It has been found that it can be better to start training young people sooner as part of the child's education with Years 7-9, as it promotes wider travel choice for a much longer period and reduces long term demand on specialist transport</w:t>
                            </w:r>
                          </w:p>
                          <w:p w:rsidR="00021DDC" w:rsidRPr="00021DDC" w:rsidRDefault="00021DDC" w:rsidP="00021DDC">
                            <w:pPr>
                              <w:spacing w:before="120" w:after="200" w:line="276" w:lineRule="auto"/>
                              <w:rPr>
                                <w:sz w:val="20"/>
                                <w:szCs w:val="20"/>
                              </w:rPr>
                            </w:pPr>
                            <w:r w:rsidRPr="00021DDC">
                              <w:rPr>
                                <w:sz w:val="20"/>
                                <w:szCs w:val="20"/>
                              </w:rPr>
                              <w:t>Independent Travel Training produces a "win-win" situation for the students. The personal gains for the students are enormous including: personalised support, increased self-esteem, self-confidence and social skills. The favourable long term effects include increased potential to access education, employment and leisure opportunities.</w:t>
                            </w:r>
                          </w:p>
                          <w:p w:rsidR="00021DDC" w:rsidRPr="00021DDC" w:rsidRDefault="00021DDC" w:rsidP="00021DDC">
                            <w:pPr>
                              <w:spacing w:before="120" w:after="200" w:line="276" w:lineRule="auto"/>
                              <w:rPr>
                                <w:sz w:val="20"/>
                                <w:szCs w:val="20"/>
                              </w:rPr>
                            </w:pPr>
                            <w:r w:rsidRPr="00021DDC">
                              <w:rPr>
                                <w:sz w:val="20"/>
                                <w:szCs w:val="20"/>
                              </w:rPr>
                              <w:t>The ability to travel independently is of fundamental importance to all aspects of life, whether a person has a disability or otherwise. A lack of independent travel could ultimately create one of the most significant barriers to personal success and satisfaction. Travel Training helps prepare the students for the adult roles of pedestrian, passenger and citizen.</w:t>
                            </w:r>
                          </w:p>
                          <w:p w:rsidR="00021DDC" w:rsidRPr="00F4337C" w:rsidRDefault="00021DDC" w:rsidP="00021DDC">
                            <w:pPr>
                              <w:spacing w:before="120" w:after="200" w:line="276" w:lineRule="auto"/>
                              <w:rPr>
                                <w:b/>
                                <w:u w:val="single"/>
                              </w:rPr>
                            </w:pPr>
                            <w:r w:rsidRPr="00F4337C">
                              <w:rPr>
                                <w:b/>
                                <w:u w:val="single"/>
                              </w:rPr>
                              <w:t>Benefits for Parents and Carers</w:t>
                            </w:r>
                          </w:p>
                          <w:p w:rsidR="00021DDC" w:rsidRPr="00021DDC" w:rsidRDefault="00021DDC" w:rsidP="00021DDC">
                            <w:pPr>
                              <w:spacing w:before="120" w:after="200" w:line="276" w:lineRule="auto"/>
                              <w:rPr>
                                <w:sz w:val="20"/>
                                <w:szCs w:val="20"/>
                              </w:rPr>
                            </w:pPr>
                            <w:r w:rsidRPr="00021DDC">
                              <w:rPr>
                                <w:sz w:val="20"/>
                                <w:szCs w:val="20"/>
                              </w:rPr>
                              <w:t>Parents and carers are often fearful that travel training will place their child in danger by exposing them to the outside world. The Travel Training Team works hard to allay these fears by visiting parents at home and by keeping them fully informed of what the training will consist of at any given time and to see the changes as benefits:</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The students no longer need escorting to places</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The parents gain more respite time to do their own thing e.g. study or employment</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Broadens the horizon of the learner away from the family</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Travel Training changes family roles in a positive manner as it changes the way they interact with one another</w:t>
                            </w:r>
                          </w:p>
                          <w:p w:rsidR="00B379EE" w:rsidRPr="00021DDC" w:rsidRDefault="00021DDC" w:rsidP="00021DDC">
                            <w:pPr>
                              <w:pStyle w:val="ListParagraph"/>
                              <w:numPr>
                                <w:ilvl w:val="0"/>
                                <w:numId w:val="11"/>
                              </w:numPr>
                              <w:spacing w:before="120" w:after="200" w:line="276" w:lineRule="auto"/>
                              <w:rPr>
                                <w:sz w:val="20"/>
                                <w:szCs w:val="20"/>
                              </w:rPr>
                            </w:pPr>
                            <w:r w:rsidRPr="00021DDC">
                              <w:rPr>
                                <w:sz w:val="20"/>
                                <w:szCs w:val="20"/>
                              </w:rPr>
                              <w:t>Overall increased confidence and independence for transition into adulthood</w:t>
                            </w:r>
                          </w:p>
                          <w:p w:rsidR="000A0F96" w:rsidRDefault="000A0F96" w:rsidP="000A0F96">
                            <w:pPr>
                              <w:pStyle w:val="ListParagraph"/>
                              <w:spacing w:before="120" w:after="200" w:line="276" w:lineRule="auto"/>
                              <w:rPr>
                                <w:b/>
                                <w:sz w:val="28"/>
                                <w:szCs w:val="28"/>
                              </w:rPr>
                            </w:pPr>
                          </w:p>
                          <w:p w:rsidR="000A0F96" w:rsidRPr="000A0F96" w:rsidRDefault="000A0F96" w:rsidP="000A0F96">
                            <w:pPr>
                              <w:pStyle w:val="ListParagraph"/>
                              <w:spacing w:before="120" w:after="200" w:line="276" w:lineRule="auto"/>
                              <w:rPr>
                                <w:b/>
                                <w:sz w:val="20"/>
                                <w:szCs w:val="20"/>
                                <w:u w:val="single"/>
                              </w:rPr>
                            </w:pPr>
                          </w:p>
                          <w:p w:rsidR="006F21DF" w:rsidRDefault="006F21DF" w:rsidP="006F21DF">
                            <w:pPr>
                              <w:spacing w:before="120" w:after="200" w:line="276" w:lineRule="auto"/>
                              <w:rPr>
                                <w:sz w:val="28"/>
                                <w:szCs w:val="28"/>
                              </w:rPr>
                            </w:pPr>
                            <w:r>
                              <w:rPr>
                                <w:sz w:val="28"/>
                                <w:szCs w:val="28"/>
                              </w:rPr>
                              <w:tab/>
                            </w:r>
                            <w:r>
                              <w:rPr>
                                <w:sz w:val="28"/>
                                <w:szCs w:val="28"/>
                              </w:rPr>
                              <w:tab/>
                            </w:r>
                            <w:r>
                              <w:rPr>
                                <w:sz w:val="28"/>
                                <w:szCs w:val="28"/>
                              </w:rPr>
                              <w:tab/>
                            </w: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Pr="006F21DF" w:rsidRDefault="006F21DF" w:rsidP="006F21DF">
                            <w:pPr>
                              <w:spacing w:before="120" w:after="200"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1.45pt;margin-top:61.85pt;width:497.25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" filled="f" strokecolor="#8dc63f" strokeweight="3pt">
                <v:textbox>
                  <w:txbxContent>
                    <w:p w:rsidR="00021DDC" w:rsidRPr="00F4337C" w:rsidRDefault="00021DDC" w:rsidP="00021DDC">
                      <w:pPr>
                        <w:spacing w:before="120" w:after="200" w:line="276" w:lineRule="auto"/>
                        <w:rPr>
                          <w:b/>
                          <w:u w:val="single"/>
                        </w:rPr>
                      </w:pPr>
                      <w:bookmarkStart w:id="1" w:name="_GoBack"/>
                      <w:r w:rsidRPr="00F4337C">
                        <w:rPr>
                          <w:b/>
                          <w:u w:val="single"/>
                        </w:rPr>
                        <w:t>Why consider independent travel training?</w:t>
                      </w:r>
                    </w:p>
                    <w:p w:rsidR="00021DDC" w:rsidRPr="00021DDC" w:rsidRDefault="00021DDC" w:rsidP="00021DDC">
                      <w:pPr>
                        <w:spacing w:before="120" w:after="200" w:line="276" w:lineRule="auto"/>
                        <w:rPr>
                          <w:sz w:val="20"/>
                          <w:szCs w:val="20"/>
                        </w:rPr>
                      </w:pPr>
                      <w:r w:rsidRPr="00021DDC">
                        <w:rPr>
                          <w:sz w:val="20"/>
                          <w:szCs w:val="20"/>
                        </w:rPr>
                        <w:t>The training aims to equip young people with the skills needed to travel to and from school or college by themselves on public transport.</w:t>
                      </w:r>
                    </w:p>
                    <w:p w:rsidR="00021DDC" w:rsidRPr="00021DDC" w:rsidRDefault="00021DDC" w:rsidP="00021DDC">
                      <w:pPr>
                        <w:spacing w:before="120" w:after="200" w:line="276" w:lineRule="auto"/>
                        <w:rPr>
                          <w:sz w:val="20"/>
                          <w:szCs w:val="20"/>
                        </w:rPr>
                      </w:pPr>
                      <w:r w:rsidRPr="00021DDC">
                        <w:rPr>
                          <w:sz w:val="20"/>
                          <w:szCs w:val="20"/>
                        </w:rPr>
                        <w:t>It has been found that it can be better to start training young people sooner as part of the child's education with Years 7-9, as it promotes wider travel choice for a much longer period and reduces long term demand on specialist transport</w:t>
                      </w:r>
                    </w:p>
                    <w:p w:rsidR="00021DDC" w:rsidRPr="00021DDC" w:rsidRDefault="00021DDC" w:rsidP="00021DDC">
                      <w:pPr>
                        <w:spacing w:before="120" w:after="200" w:line="276" w:lineRule="auto"/>
                        <w:rPr>
                          <w:sz w:val="20"/>
                          <w:szCs w:val="20"/>
                        </w:rPr>
                      </w:pPr>
                      <w:r w:rsidRPr="00021DDC">
                        <w:rPr>
                          <w:sz w:val="20"/>
                          <w:szCs w:val="20"/>
                        </w:rPr>
                        <w:t>Independent Travel Training produces a "win-win" situation for the students. The personal gains for the students are enormous including: personalised support, increased self-esteem, self-confidence and social skills. The favourable long term effects include increased potential to access education, employment and leisure opportunities.</w:t>
                      </w:r>
                    </w:p>
                    <w:p w:rsidR="00021DDC" w:rsidRPr="00021DDC" w:rsidRDefault="00021DDC" w:rsidP="00021DDC">
                      <w:pPr>
                        <w:spacing w:before="120" w:after="200" w:line="276" w:lineRule="auto"/>
                        <w:rPr>
                          <w:sz w:val="20"/>
                          <w:szCs w:val="20"/>
                        </w:rPr>
                      </w:pPr>
                      <w:r w:rsidRPr="00021DDC">
                        <w:rPr>
                          <w:sz w:val="20"/>
                          <w:szCs w:val="20"/>
                        </w:rPr>
                        <w:t>The ability to travel independently is of fundamental importance to all aspects of life, whether a person has a disability or otherwise. A lack of independent travel could ultimately create one of the most significant barriers to personal success and satisfaction. Travel Training helps prepare the students for the adult roles of pedestrian, passenger and citizen.</w:t>
                      </w:r>
                    </w:p>
                    <w:p w:rsidR="00021DDC" w:rsidRPr="00F4337C" w:rsidRDefault="00021DDC" w:rsidP="00021DDC">
                      <w:pPr>
                        <w:spacing w:before="120" w:after="200" w:line="276" w:lineRule="auto"/>
                        <w:rPr>
                          <w:b/>
                          <w:u w:val="single"/>
                        </w:rPr>
                      </w:pPr>
                      <w:r w:rsidRPr="00F4337C">
                        <w:rPr>
                          <w:b/>
                          <w:u w:val="single"/>
                        </w:rPr>
                        <w:t>Benefits for Parents and Carers</w:t>
                      </w:r>
                    </w:p>
                    <w:p w:rsidR="00021DDC" w:rsidRPr="00021DDC" w:rsidRDefault="00021DDC" w:rsidP="00021DDC">
                      <w:pPr>
                        <w:spacing w:before="120" w:after="200" w:line="276" w:lineRule="auto"/>
                        <w:rPr>
                          <w:sz w:val="20"/>
                          <w:szCs w:val="20"/>
                        </w:rPr>
                      </w:pPr>
                      <w:r w:rsidRPr="00021DDC">
                        <w:rPr>
                          <w:sz w:val="20"/>
                          <w:szCs w:val="20"/>
                        </w:rPr>
                        <w:t>Parents and carers are often fearful that travel training will place their child in danger by exposing them to the outside world. The Travel Training Team works hard to allay these fears by visiting parents at home and by keeping them fully informed of what the training will consist of at any given time and to see the changes as benefits:</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The students no longer need escorting to places</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The parents gain more respite time to do their own thing e.g. study or employment</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Broadens the horizon of the learner away from the family</w:t>
                      </w:r>
                    </w:p>
                    <w:p w:rsidR="00021DDC" w:rsidRPr="00021DDC" w:rsidRDefault="00021DDC" w:rsidP="00021DDC">
                      <w:pPr>
                        <w:pStyle w:val="ListParagraph"/>
                        <w:numPr>
                          <w:ilvl w:val="0"/>
                          <w:numId w:val="11"/>
                        </w:numPr>
                        <w:spacing w:before="120" w:after="200" w:line="276" w:lineRule="auto"/>
                        <w:rPr>
                          <w:sz w:val="20"/>
                          <w:szCs w:val="20"/>
                        </w:rPr>
                      </w:pPr>
                      <w:r w:rsidRPr="00021DDC">
                        <w:rPr>
                          <w:sz w:val="20"/>
                          <w:szCs w:val="20"/>
                        </w:rPr>
                        <w:t>Travel Training changes family roles in a positive manner as it changes the way they interact with one another</w:t>
                      </w:r>
                    </w:p>
                    <w:p w:rsidR="00B379EE" w:rsidRPr="00021DDC" w:rsidRDefault="00021DDC" w:rsidP="00021DDC">
                      <w:pPr>
                        <w:pStyle w:val="ListParagraph"/>
                        <w:numPr>
                          <w:ilvl w:val="0"/>
                          <w:numId w:val="11"/>
                        </w:numPr>
                        <w:spacing w:before="120" w:after="200" w:line="276" w:lineRule="auto"/>
                        <w:rPr>
                          <w:sz w:val="20"/>
                          <w:szCs w:val="20"/>
                        </w:rPr>
                      </w:pPr>
                      <w:r w:rsidRPr="00021DDC">
                        <w:rPr>
                          <w:sz w:val="20"/>
                          <w:szCs w:val="20"/>
                        </w:rPr>
                        <w:t>Overall increased confidence and independence for transition into adulthood</w:t>
                      </w:r>
                    </w:p>
                    <w:p w:rsidR="000A0F96" w:rsidRDefault="000A0F96" w:rsidP="000A0F96">
                      <w:pPr>
                        <w:pStyle w:val="ListParagraph"/>
                        <w:spacing w:before="120" w:after="200" w:line="276" w:lineRule="auto"/>
                        <w:rPr>
                          <w:b/>
                          <w:sz w:val="28"/>
                          <w:szCs w:val="28"/>
                        </w:rPr>
                      </w:pPr>
                    </w:p>
                    <w:p w:rsidR="000A0F96" w:rsidRPr="000A0F96" w:rsidRDefault="000A0F96" w:rsidP="000A0F96">
                      <w:pPr>
                        <w:pStyle w:val="ListParagraph"/>
                        <w:spacing w:before="120" w:after="200" w:line="276" w:lineRule="auto"/>
                        <w:rPr>
                          <w:b/>
                          <w:sz w:val="20"/>
                          <w:szCs w:val="20"/>
                          <w:u w:val="single"/>
                        </w:rPr>
                      </w:pPr>
                    </w:p>
                    <w:p w:rsidR="006F21DF" w:rsidRDefault="006F21DF" w:rsidP="006F21DF">
                      <w:pPr>
                        <w:spacing w:before="120" w:after="200" w:line="276" w:lineRule="auto"/>
                        <w:rPr>
                          <w:sz w:val="28"/>
                          <w:szCs w:val="28"/>
                        </w:rPr>
                      </w:pPr>
                      <w:r>
                        <w:rPr>
                          <w:sz w:val="28"/>
                          <w:szCs w:val="28"/>
                        </w:rPr>
                        <w:tab/>
                      </w:r>
                      <w:r>
                        <w:rPr>
                          <w:sz w:val="28"/>
                          <w:szCs w:val="28"/>
                        </w:rPr>
                        <w:tab/>
                      </w:r>
                      <w:r>
                        <w:rPr>
                          <w:sz w:val="28"/>
                          <w:szCs w:val="28"/>
                        </w:rPr>
                        <w:tab/>
                      </w: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p w:rsidR="006F21DF" w:rsidRDefault="006F21DF" w:rsidP="006F21DF">
                      <w:pPr>
                        <w:spacing w:before="120" w:after="200" w:line="276" w:lineRule="auto"/>
                        <w:rPr>
                          <w:sz w:val="28"/>
                          <w:szCs w:val="28"/>
                        </w:rPr>
                      </w:pPr>
                    </w:p>
                    <w:bookmarkEnd w:id="1"/>
                    <w:p w:rsidR="006F21DF" w:rsidRPr="006F21DF" w:rsidRDefault="006F21DF" w:rsidP="006F21DF">
                      <w:pPr>
                        <w:spacing w:before="120" w:after="200" w:line="276" w:lineRule="auto"/>
                        <w:rPr>
                          <w:sz w:val="28"/>
                          <w:szCs w:val="28"/>
                        </w:rPr>
                      </w:pPr>
                    </w:p>
                  </w:txbxContent>
                </v:textbox>
                <w10:wrap type="square"/>
              </v:shape>
            </w:pict>
          </mc:Fallback>
        </mc:AlternateContent>
      </w:r>
      <w:r w:rsidR="000A74AB" w:rsidRPr="000A74AB">
        <w:rPr>
          <w:rFonts w:cs="Arial"/>
        </w:rPr>
        <w:t xml:space="preserve">Independent Travel Training is a travel training programme designed </w:t>
      </w:r>
      <w:r>
        <w:rPr>
          <w:rFonts w:cs="Arial"/>
        </w:rPr>
        <w:t>to run in a school or college. P</w:t>
      </w:r>
      <w:r w:rsidR="000A74AB" w:rsidRPr="000A74AB">
        <w:rPr>
          <w:rFonts w:cs="Arial"/>
        </w:rPr>
        <w:t>rimarily work</w:t>
      </w:r>
      <w:r>
        <w:rPr>
          <w:rFonts w:cs="Arial"/>
        </w:rPr>
        <w:t xml:space="preserve"> is</w:t>
      </w:r>
      <w:r w:rsidR="000A74AB" w:rsidRPr="000A74AB">
        <w:rPr>
          <w:rFonts w:cs="Arial"/>
        </w:rPr>
        <w:t xml:space="preserve"> with students in receipt of an Education, Health and Care Plan in Years 10 and 11 usually on 'Assisted Transport'.</w:t>
      </w:r>
    </w:p>
    <w:p w:rsidR="000A74AB" w:rsidRDefault="00021DDC" w:rsidP="000A74AB">
      <w:pPr>
        <w:shd w:val="clear" w:color="auto" w:fill="FFFFFF"/>
        <w:spacing w:before="200" w:after="200" w:line="276" w:lineRule="auto"/>
        <w:ind w:left="272"/>
        <w:outlineLvl w:val="1"/>
        <w:rPr>
          <w:rFonts w:cs="Arial"/>
        </w:rPr>
      </w:pPr>
      <w:r>
        <w:rPr>
          <w:rFonts w:cs="Arial"/>
          <w:noProof/>
        </w:rPr>
        <w:lastRenderedPageBreak/>
        <mc:AlternateContent>
          <mc:Choice Requires="wps">
            <w:drawing>
              <wp:anchor distT="0" distB="0" distL="114300" distR="114300" simplePos="0" relativeHeight="251662336" behindDoc="0" locked="0" layoutInCell="1" allowOverlap="1" wp14:anchorId="2D279F96" wp14:editId="64220619">
                <wp:simplePos x="0" y="0"/>
                <wp:positionH relativeFrom="margin">
                  <wp:align>left</wp:align>
                </wp:positionH>
                <wp:positionV relativeFrom="paragraph">
                  <wp:posOffset>31115</wp:posOffset>
                </wp:positionV>
                <wp:extent cx="6734175" cy="84010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6734175" cy="8401050"/>
                        </a:xfrm>
                        <a:prstGeom prst="rect">
                          <a:avLst/>
                        </a:prstGeom>
                        <a:solidFill>
                          <a:schemeClr val="lt1"/>
                        </a:solidFill>
                        <a:ln w="28575">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rsidR="00021DDC" w:rsidRPr="00F4337C" w:rsidRDefault="00021DDC" w:rsidP="00021DDC">
                            <w:pPr>
                              <w:rPr>
                                <w:b/>
                                <w:u w:val="single"/>
                              </w:rPr>
                            </w:pPr>
                            <w:r w:rsidRPr="00F4337C">
                              <w:rPr>
                                <w:b/>
                                <w:u w:val="single"/>
                              </w:rPr>
                              <w:t>Are there any children/young people exempt to complete travel training?</w:t>
                            </w:r>
                          </w:p>
                          <w:p w:rsidR="00021DDC" w:rsidRPr="00021DDC" w:rsidRDefault="00021DDC" w:rsidP="00021DDC">
                            <w:pPr>
                              <w:rPr>
                                <w:sz w:val="20"/>
                                <w:szCs w:val="20"/>
                              </w:rPr>
                            </w:pPr>
                            <w:r w:rsidRPr="00021DDC">
                              <w:rPr>
                                <w:sz w:val="20"/>
                                <w:szCs w:val="20"/>
                              </w:rPr>
                              <w:t>Some students can be assessed to be unsuitable for Independent Travel Training if their needs are too great. For example:</w:t>
                            </w:r>
                          </w:p>
                          <w:p w:rsidR="00021DDC" w:rsidRPr="00021DDC" w:rsidRDefault="00021DDC" w:rsidP="00021DDC">
                            <w:pPr>
                              <w:ind w:left="720" w:hanging="720"/>
                              <w:rPr>
                                <w:sz w:val="20"/>
                                <w:szCs w:val="20"/>
                              </w:rPr>
                            </w:pPr>
                            <w:r w:rsidRPr="00021DDC">
                              <w:rPr>
                                <w:sz w:val="20"/>
                                <w:szCs w:val="20"/>
                              </w:rPr>
                              <w:t>•</w:t>
                            </w:r>
                            <w:r w:rsidRPr="00021DDC">
                              <w:rPr>
                                <w:sz w:val="20"/>
                                <w:szCs w:val="20"/>
                              </w:rPr>
                              <w:tab/>
                              <w:t>On regular medication (the travel trainers are not trained to administer medication)</w:t>
                            </w:r>
                          </w:p>
                          <w:p w:rsidR="00021DDC" w:rsidRPr="00021DDC" w:rsidRDefault="00021DDC" w:rsidP="00021DDC">
                            <w:pPr>
                              <w:rPr>
                                <w:sz w:val="20"/>
                                <w:szCs w:val="20"/>
                              </w:rPr>
                            </w:pPr>
                            <w:r w:rsidRPr="00021DDC">
                              <w:rPr>
                                <w:sz w:val="20"/>
                                <w:szCs w:val="20"/>
                              </w:rPr>
                              <w:t>•</w:t>
                            </w:r>
                            <w:r w:rsidRPr="00021DDC">
                              <w:rPr>
                                <w:sz w:val="20"/>
                                <w:szCs w:val="20"/>
                              </w:rPr>
                              <w:tab/>
                              <w:t>Visual Impairment (these students are referred to the VI Mobility Team)</w:t>
                            </w:r>
                          </w:p>
                          <w:p w:rsidR="00021DDC" w:rsidRPr="00021DDC" w:rsidRDefault="00021DDC" w:rsidP="00021DDC">
                            <w:pPr>
                              <w:rPr>
                                <w:sz w:val="20"/>
                                <w:szCs w:val="20"/>
                              </w:rPr>
                            </w:pPr>
                            <w:r w:rsidRPr="00021DDC">
                              <w:rPr>
                                <w:sz w:val="20"/>
                                <w:szCs w:val="20"/>
                              </w:rPr>
                              <w:t>•</w:t>
                            </w:r>
                            <w:r w:rsidRPr="00021DDC">
                              <w:rPr>
                                <w:sz w:val="20"/>
                                <w:szCs w:val="20"/>
                              </w:rPr>
                              <w:tab/>
                              <w:t>Mobility Issues</w:t>
                            </w:r>
                          </w:p>
                          <w:p w:rsidR="00021DDC" w:rsidRPr="00021DDC" w:rsidRDefault="00021DDC" w:rsidP="00021DDC">
                            <w:pPr>
                              <w:rPr>
                                <w:sz w:val="20"/>
                                <w:szCs w:val="20"/>
                              </w:rPr>
                            </w:pPr>
                            <w:r w:rsidRPr="00021DDC">
                              <w:rPr>
                                <w:sz w:val="20"/>
                                <w:szCs w:val="20"/>
                              </w:rPr>
                              <w:t>•</w:t>
                            </w:r>
                            <w:r w:rsidRPr="00021DDC">
                              <w:rPr>
                                <w:sz w:val="20"/>
                                <w:szCs w:val="20"/>
                              </w:rPr>
                              <w:tab/>
                              <w:t>Severe Learning Difficulties</w:t>
                            </w:r>
                          </w:p>
                          <w:p w:rsidR="00021DDC" w:rsidRPr="00021DDC" w:rsidRDefault="00021DDC" w:rsidP="00021DDC">
                            <w:pPr>
                              <w:ind w:left="720" w:hanging="720"/>
                              <w:rPr>
                                <w:sz w:val="20"/>
                                <w:szCs w:val="20"/>
                              </w:rPr>
                            </w:pPr>
                            <w:r w:rsidRPr="00021DDC">
                              <w:rPr>
                                <w:sz w:val="20"/>
                                <w:szCs w:val="20"/>
                              </w:rPr>
                              <w:t>•</w:t>
                            </w:r>
                            <w:r w:rsidRPr="00021DDC">
                              <w:rPr>
                                <w:sz w:val="20"/>
                                <w:szCs w:val="20"/>
                              </w:rPr>
                              <w:tab/>
                              <w:t>Behavioural Problems (depending on the individual these students can sometimes pose a danger to themselves or others)</w:t>
                            </w:r>
                          </w:p>
                          <w:p w:rsidR="00021DDC" w:rsidRDefault="00021DDC" w:rsidP="00021DDC">
                            <w:pPr>
                              <w:ind w:left="720" w:hanging="720"/>
                              <w:rPr>
                                <w:sz w:val="20"/>
                                <w:szCs w:val="20"/>
                              </w:rPr>
                            </w:pPr>
                            <w:r w:rsidRPr="00021DDC">
                              <w:rPr>
                                <w:sz w:val="20"/>
                                <w:szCs w:val="20"/>
                              </w:rPr>
                              <w:t>•</w:t>
                            </w:r>
                            <w:r w:rsidRPr="00021DDC">
                              <w:rPr>
                                <w:sz w:val="20"/>
                                <w:szCs w:val="20"/>
                              </w:rPr>
                              <w:tab/>
                              <w:t>Vulnerability (Personal Issues) (depending on the individual these students can sometimes not be aware of personal danger)</w:t>
                            </w:r>
                          </w:p>
                          <w:p w:rsidR="00021DDC" w:rsidRDefault="00021DDC" w:rsidP="00021DDC">
                            <w:pPr>
                              <w:ind w:left="720" w:hanging="720"/>
                              <w:rPr>
                                <w:sz w:val="20"/>
                                <w:szCs w:val="20"/>
                              </w:rPr>
                            </w:pPr>
                          </w:p>
                          <w:p w:rsidR="00F4337C" w:rsidRDefault="00F4337C" w:rsidP="00021DDC">
                            <w:pPr>
                              <w:ind w:left="720" w:hanging="720"/>
                              <w:rPr>
                                <w:b/>
                                <w:u w:val="single"/>
                              </w:rPr>
                            </w:pPr>
                          </w:p>
                          <w:p w:rsidR="00021DDC" w:rsidRPr="00F4337C" w:rsidRDefault="00021DDC" w:rsidP="00021DDC">
                            <w:pPr>
                              <w:ind w:left="720" w:hanging="720"/>
                              <w:rPr>
                                <w:b/>
                                <w:u w:val="single"/>
                              </w:rPr>
                            </w:pPr>
                            <w:r w:rsidRPr="00F4337C">
                              <w:rPr>
                                <w:b/>
                                <w:u w:val="single"/>
                              </w:rPr>
                              <w:t>How do you access this service?</w:t>
                            </w:r>
                          </w:p>
                          <w:p w:rsidR="00021DDC" w:rsidRPr="00021DDC" w:rsidRDefault="00021DDC" w:rsidP="00021DDC">
                            <w:pPr>
                              <w:ind w:left="720" w:hanging="720"/>
                              <w:rPr>
                                <w:sz w:val="20"/>
                                <w:szCs w:val="20"/>
                              </w:rPr>
                            </w:pPr>
                            <w:r w:rsidRPr="00021DDC">
                              <w:rPr>
                                <w:sz w:val="20"/>
                                <w:szCs w:val="20"/>
                              </w:rPr>
                              <w:t>Referrals for independent travel training are received from a vari</w:t>
                            </w:r>
                            <w:r>
                              <w:rPr>
                                <w:sz w:val="20"/>
                                <w:szCs w:val="20"/>
                              </w:rPr>
                              <w:t xml:space="preserve">ety of sources however the main </w:t>
                            </w:r>
                            <w:r w:rsidRPr="00021DDC">
                              <w:rPr>
                                <w:sz w:val="20"/>
                                <w:szCs w:val="20"/>
                              </w:rPr>
                              <w:t>source of referrals is the Assisted Transport Panel following a request by a parent for assisted transport.</w:t>
                            </w:r>
                          </w:p>
                          <w:p w:rsidR="00021DDC" w:rsidRPr="00021DDC" w:rsidRDefault="00021DDC" w:rsidP="00021DDC">
                            <w:pPr>
                              <w:ind w:left="720" w:hanging="720"/>
                              <w:rPr>
                                <w:sz w:val="20"/>
                                <w:szCs w:val="20"/>
                              </w:rPr>
                            </w:pPr>
                            <w:r w:rsidRPr="00021DDC">
                              <w:rPr>
                                <w:sz w:val="20"/>
                                <w:szCs w:val="20"/>
                              </w:rPr>
                              <w:t>A number of services such as schools, colleges, Connexions and Social Workers can also contact the Independent Travel Training Team to make a referral.</w:t>
                            </w:r>
                          </w:p>
                          <w:p w:rsidR="00021DDC" w:rsidRPr="00021DDC" w:rsidRDefault="00021DDC" w:rsidP="00021DDC">
                            <w:pPr>
                              <w:ind w:left="720" w:hanging="720"/>
                              <w:rPr>
                                <w:sz w:val="20"/>
                                <w:szCs w:val="20"/>
                              </w:rPr>
                            </w:pPr>
                            <w:r w:rsidRPr="00021DDC">
                              <w:rPr>
                                <w:sz w:val="20"/>
                                <w:szCs w:val="20"/>
                              </w:rPr>
                              <w:t xml:space="preserve">Highfield School, Pinderfields Hospital School, Featherstone Academy and Wakefield College include independent travel as a goal for many of their students with SEND. </w:t>
                            </w:r>
                            <w:proofErr w:type="spellStart"/>
                            <w:r w:rsidRPr="00021DDC">
                              <w:rPr>
                                <w:sz w:val="20"/>
                                <w:szCs w:val="20"/>
                              </w:rPr>
                              <w:t>Highwell</w:t>
                            </w:r>
                            <w:proofErr w:type="spellEnd"/>
                            <w:r w:rsidRPr="00021DDC">
                              <w:rPr>
                                <w:sz w:val="20"/>
                                <w:szCs w:val="20"/>
                              </w:rPr>
                              <w:t xml:space="preserve"> School have also agreed that independent travel to/from school should be a goal for their students.</w:t>
                            </w:r>
                          </w:p>
                          <w:p w:rsidR="00021DDC" w:rsidRPr="00021DDC" w:rsidRDefault="00021DDC" w:rsidP="00021DDC">
                            <w:pPr>
                              <w:ind w:left="720" w:hanging="720"/>
                              <w:rPr>
                                <w:sz w:val="20"/>
                                <w:szCs w:val="20"/>
                              </w:rPr>
                            </w:pPr>
                            <w:r w:rsidRPr="00021DDC">
                              <w:rPr>
                                <w:sz w:val="20"/>
                                <w:szCs w:val="20"/>
                              </w:rPr>
                              <w:t>When the team receive a referral contact is made with that person to introduce the team and explain the travel training process. A referral form and assessment questionnaire are sent to the parent/carer together with a consent form which needs to be completed and returned to the Independent Travel Training Team before training can commence.</w:t>
                            </w:r>
                          </w:p>
                          <w:p w:rsidR="00021DDC" w:rsidRPr="00021DDC" w:rsidRDefault="00021DDC" w:rsidP="00021DDC">
                            <w:pPr>
                              <w:ind w:left="720" w:hanging="720"/>
                              <w:rPr>
                                <w:sz w:val="20"/>
                                <w:szCs w:val="20"/>
                              </w:rPr>
                            </w:pPr>
                            <w:r w:rsidRPr="00021DDC">
                              <w:rPr>
                                <w:sz w:val="20"/>
                                <w:szCs w:val="20"/>
                              </w:rPr>
                              <w:t>If necessary a meeting is arranged with the young person in school or at home to introduce the travel trainer who will be working with them and to develop an individual training plan for that young person. In some cases this may also include work with parents to re-assure them about the process and benefits.</w:t>
                            </w:r>
                          </w:p>
                          <w:p w:rsidR="00021DDC" w:rsidRDefault="00021DDC" w:rsidP="00021DDC">
                            <w:pPr>
                              <w:ind w:left="720" w:hanging="720"/>
                              <w:rPr>
                                <w:sz w:val="20"/>
                                <w:szCs w:val="20"/>
                              </w:rPr>
                            </w:pPr>
                            <w:r w:rsidRPr="00021DDC">
                              <w:rPr>
                                <w:sz w:val="20"/>
                                <w:szCs w:val="20"/>
                              </w:rPr>
                              <w:t>Where children are under the age of 16 years of age there is no charge if they are in receipt of assisted transport.</w:t>
                            </w:r>
                          </w:p>
                          <w:p w:rsidR="00021DDC" w:rsidRDefault="00021DDC" w:rsidP="00021DDC">
                            <w:pPr>
                              <w:ind w:left="720" w:hanging="720"/>
                              <w:rPr>
                                <w:sz w:val="20"/>
                                <w:szCs w:val="20"/>
                              </w:rPr>
                            </w:pPr>
                          </w:p>
                          <w:p w:rsidR="00021DDC" w:rsidRPr="00F4337C" w:rsidRDefault="00021DDC" w:rsidP="00021DDC">
                            <w:pPr>
                              <w:ind w:left="720" w:hanging="720"/>
                              <w:rPr>
                                <w:b/>
                                <w:u w:val="single"/>
                              </w:rPr>
                            </w:pPr>
                            <w:r w:rsidRPr="00F4337C">
                              <w:rPr>
                                <w:b/>
                                <w:u w:val="single"/>
                              </w:rPr>
                              <w:t>To find out further information;</w:t>
                            </w:r>
                          </w:p>
                          <w:p w:rsidR="00021DDC" w:rsidRPr="00021DDC" w:rsidRDefault="00A60A1E" w:rsidP="00021DDC">
                            <w:pPr>
                              <w:ind w:left="720" w:hanging="720"/>
                              <w:rPr>
                                <w:sz w:val="20"/>
                                <w:szCs w:val="20"/>
                              </w:rPr>
                            </w:pPr>
                            <w:hyperlink r:id="rId9" w:history="1">
                              <w:r w:rsidR="00021DDC" w:rsidRPr="00D35219">
                                <w:rPr>
                                  <w:rStyle w:val="Hyperlink"/>
                                  <w:sz w:val="20"/>
                                  <w:szCs w:val="20"/>
                                </w:rPr>
                                <w:t>https://www.wakefield.gov.uk/schools-and-children/schools/going-to-school/travel-transport/sen-independent-travel-training</w:t>
                              </w:r>
                            </w:hyperlink>
                            <w:r w:rsidR="00021DDC">
                              <w:rPr>
                                <w:sz w:val="20"/>
                                <w:szCs w:val="20"/>
                              </w:rPr>
                              <w:t xml:space="preserve"> </w:t>
                            </w:r>
                          </w:p>
                          <w:p w:rsidR="00021DDC" w:rsidRDefault="00A60A1E" w:rsidP="00021DDC">
                            <w:pPr>
                              <w:ind w:left="720" w:hanging="720"/>
                              <w:rPr>
                                <w:sz w:val="20"/>
                                <w:szCs w:val="20"/>
                              </w:rPr>
                            </w:pPr>
                            <w:hyperlink r:id="rId10" w:history="1">
                              <w:r w:rsidR="00021DDC" w:rsidRPr="00D35219">
                                <w:rPr>
                                  <w:rStyle w:val="Hyperlink"/>
                                  <w:sz w:val="20"/>
                                  <w:szCs w:val="20"/>
                                </w:rPr>
                                <w:t>http://wakefield.mylocaloffer.org/independent-travel-training</w:t>
                              </w:r>
                            </w:hyperlink>
                            <w:r w:rsidR="00021DDC">
                              <w:rPr>
                                <w:sz w:val="20"/>
                                <w:szCs w:val="20"/>
                              </w:rPr>
                              <w:t xml:space="preserve"> </w:t>
                            </w:r>
                          </w:p>
                          <w:p w:rsidR="00021DDC" w:rsidRDefault="00021DDC" w:rsidP="00021DDC">
                            <w:pPr>
                              <w:ind w:left="720" w:hanging="720"/>
                              <w:rPr>
                                <w:sz w:val="20"/>
                                <w:szCs w:val="20"/>
                              </w:rPr>
                            </w:pPr>
                          </w:p>
                          <w:p w:rsidR="00F4337C" w:rsidRPr="00F4337C" w:rsidRDefault="00F4337C" w:rsidP="00F4337C">
                            <w:pPr>
                              <w:ind w:left="720" w:hanging="720"/>
                              <w:rPr>
                                <w:b/>
                                <w:u w:val="single"/>
                              </w:rPr>
                            </w:pPr>
                            <w:r w:rsidRPr="00F4337C">
                              <w:rPr>
                                <w:b/>
                                <w:u w:val="single"/>
                              </w:rPr>
                              <w:t>Who do I contact for further information?</w:t>
                            </w:r>
                          </w:p>
                          <w:p w:rsidR="00F4337C" w:rsidRPr="00F4337C" w:rsidRDefault="00F4337C" w:rsidP="00F4337C">
                            <w:pPr>
                              <w:ind w:left="720" w:hanging="720"/>
                              <w:rPr>
                                <w:sz w:val="20"/>
                                <w:szCs w:val="20"/>
                              </w:rPr>
                            </w:pPr>
                            <w:r w:rsidRPr="00F4337C">
                              <w:rPr>
                                <w:sz w:val="20"/>
                                <w:szCs w:val="20"/>
                              </w:rPr>
                              <w:t>•</w:t>
                            </w:r>
                            <w:r w:rsidRPr="00F4337C">
                              <w:rPr>
                                <w:sz w:val="20"/>
                                <w:szCs w:val="20"/>
                              </w:rPr>
                              <w:tab/>
                              <w:t>Home School transport; 01924 306348/ hst@wakefield.gov.uk</w:t>
                            </w:r>
                          </w:p>
                          <w:p w:rsidR="00F4337C" w:rsidRPr="00F4337C" w:rsidRDefault="00F4337C" w:rsidP="00F4337C">
                            <w:pPr>
                              <w:ind w:left="720" w:hanging="720"/>
                              <w:rPr>
                                <w:sz w:val="20"/>
                                <w:szCs w:val="20"/>
                              </w:rPr>
                            </w:pPr>
                            <w:r w:rsidRPr="00F4337C">
                              <w:rPr>
                                <w:sz w:val="20"/>
                                <w:szCs w:val="20"/>
                              </w:rPr>
                              <w:t>•</w:t>
                            </w:r>
                            <w:r w:rsidRPr="00F4337C">
                              <w:rPr>
                                <w:sz w:val="20"/>
                                <w:szCs w:val="20"/>
                              </w:rPr>
                              <w:tab/>
                              <w:t>Discuss with your child/young person’s school/college</w:t>
                            </w:r>
                          </w:p>
                          <w:p w:rsidR="00F4337C" w:rsidRPr="00F4337C" w:rsidRDefault="00F4337C" w:rsidP="00F4337C">
                            <w:pPr>
                              <w:ind w:left="720" w:hanging="720"/>
                              <w:rPr>
                                <w:sz w:val="20"/>
                                <w:szCs w:val="20"/>
                              </w:rPr>
                            </w:pPr>
                            <w:r w:rsidRPr="00F4337C">
                              <w:rPr>
                                <w:sz w:val="20"/>
                                <w:szCs w:val="20"/>
                              </w:rPr>
                              <w:t>•</w:t>
                            </w:r>
                            <w:r w:rsidRPr="00F4337C">
                              <w:rPr>
                                <w:sz w:val="20"/>
                                <w:szCs w:val="20"/>
                              </w:rPr>
                              <w:tab/>
                              <w:t>Your allocated social worker</w:t>
                            </w:r>
                          </w:p>
                          <w:p w:rsidR="00F4337C" w:rsidRPr="00F4337C" w:rsidRDefault="00F4337C" w:rsidP="00F4337C">
                            <w:pPr>
                              <w:ind w:left="720" w:hanging="720"/>
                              <w:rPr>
                                <w:sz w:val="20"/>
                                <w:szCs w:val="20"/>
                              </w:rPr>
                            </w:pPr>
                          </w:p>
                          <w:p w:rsidR="00021DDC" w:rsidRDefault="00021DDC" w:rsidP="00021DDC">
                            <w:pPr>
                              <w:ind w:left="720" w:hanging="720"/>
                              <w:rPr>
                                <w:sz w:val="20"/>
                                <w:szCs w:val="20"/>
                              </w:rPr>
                            </w:pPr>
                          </w:p>
                          <w:p w:rsidR="00855E5D" w:rsidRDefault="00855E5D" w:rsidP="00021DDC">
                            <w:pPr>
                              <w:ind w:left="720" w:hanging="720"/>
                              <w:rPr>
                                <w:sz w:val="20"/>
                                <w:szCs w:val="20"/>
                              </w:rPr>
                            </w:pPr>
                          </w:p>
                          <w:p w:rsidR="00855E5D" w:rsidRDefault="00855E5D" w:rsidP="00855E5D">
                            <w:pPr>
                              <w:ind w:left="720" w:hanging="720"/>
                              <w:jc w:val="center"/>
                              <w:rPr>
                                <w:b/>
                                <w:sz w:val="20"/>
                                <w:szCs w:val="20"/>
                              </w:rPr>
                            </w:pPr>
                          </w:p>
                          <w:p w:rsidR="00855E5D" w:rsidRDefault="00855E5D" w:rsidP="00855E5D">
                            <w:pPr>
                              <w:ind w:left="720" w:hanging="720"/>
                              <w:jc w:val="center"/>
                              <w:rPr>
                                <w:b/>
                                <w:sz w:val="20"/>
                                <w:szCs w:val="20"/>
                              </w:rPr>
                            </w:pPr>
                          </w:p>
                          <w:p w:rsidR="00855E5D" w:rsidRPr="00855E5D" w:rsidRDefault="00855E5D" w:rsidP="00855E5D">
                            <w:pPr>
                              <w:ind w:left="720" w:hanging="720"/>
                              <w:jc w:val="center"/>
                              <w:rPr>
                                <w:b/>
                                <w:sz w:val="20"/>
                                <w:szCs w:val="20"/>
                              </w:rPr>
                            </w:pPr>
                            <w:r w:rsidRPr="00855E5D">
                              <w:rPr>
                                <w:b/>
                                <w:sz w:val="20"/>
                                <w:szCs w:val="20"/>
                              </w:rPr>
                              <w:t>If you need to ask any questions or for further advice, please contact:</w:t>
                            </w:r>
                          </w:p>
                          <w:p w:rsidR="00855E5D" w:rsidRPr="00855E5D" w:rsidRDefault="00855E5D" w:rsidP="00855E5D">
                            <w:pPr>
                              <w:ind w:left="720" w:hanging="720"/>
                              <w:jc w:val="center"/>
                              <w:rPr>
                                <w:b/>
                                <w:sz w:val="20"/>
                                <w:szCs w:val="20"/>
                              </w:rPr>
                            </w:pPr>
                            <w:r w:rsidRPr="00855E5D">
                              <w:rPr>
                                <w:b/>
                                <w:sz w:val="20"/>
                                <w:szCs w:val="20"/>
                              </w:rPr>
                              <w:t>Barnardo’s SENDIASS on 01924 304152</w:t>
                            </w:r>
                          </w:p>
                          <w:p w:rsidR="00855E5D" w:rsidRPr="00855E5D" w:rsidRDefault="00855E5D" w:rsidP="00855E5D">
                            <w:pPr>
                              <w:ind w:left="720" w:hanging="720"/>
                              <w:jc w:val="center"/>
                              <w:rPr>
                                <w:b/>
                                <w:sz w:val="20"/>
                                <w:szCs w:val="20"/>
                              </w:rPr>
                            </w:pPr>
                            <w:r w:rsidRPr="00855E5D">
                              <w:rPr>
                                <w:b/>
                                <w:sz w:val="20"/>
                                <w:szCs w:val="20"/>
                              </w:rPr>
                              <w:t>or email wesail@barnardos.org.uk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0;margin-top:2.45pt;width:530.25pt;height:661.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" fillcolor="white [3201]" strokecolor="#9bbb59 [3206]" strokeweight="2.25pt">
                <v:textbox>
                  <w:txbxContent>
                    <w:p w:rsidR="00021DDC" w:rsidRPr="00F4337C" w:rsidRDefault="00021DDC" w:rsidP="00021DDC">
                      <w:pPr>
                        <w:rPr>
                          <w:b/>
                          <w:u w:val="single"/>
                        </w:rPr>
                      </w:pPr>
                      <w:r w:rsidRPr="00F4337C">
                        <w:rPr>
                          <w:b/>
                          <w:u w:val="single"/>
                        </w:rPr>
                        <w:t>Are there any children/young people exempt to complete travel training?</w:t>
                      </w:r>
                    </w:p>
                    <w:p w:rsidR="00021DDC" w:rsidRPr="00021DDC" w:rsidRDefault="00021DDC" w:rsidP="00021DDC">
                      <w:pPr>
                        <w:rPr>
                          <w:sz w:val="20"/>
                          <w:szCs w:val="20"/>
                        </w:rPr>
                      </w:pPr>
                      <w:r w:rsidRPr="00021DDC">
                        <w:rPr>
                          <w:sz w:val="20"/>
                          <w:szCs w:val="20"/>
                        </w:rPr>
                        <w:t>Some students can be assessed to be unsuitable for Independent Travel Training if their needs are too great. For example:</w:t>
                      </w:r>
                    </w:p>
                    <w:p w:rsidR="00021DDC" w:rsidRPr="00021DDC" w:rsidRDefault="00021DDC" w:rsidP="00021DDC">
                      <w:pPr>
                        <w:ind w:left="720" w:hanging="720"/>
                        <w:rPr>
                          <w:sz w:val="20"/>
                          <w:szCs w:val="20"/>
                        </w:rPr>
                      </w:pPr>
                      <w:r w:rsidRPr="00021DDC">
                        <w:rPr>
                          <w:sz w:val="20"/>
                          <w:szCs w:val="20"/>
                        </w:rPr>
                        <w:t>•</w:t>
                      </w:r>
                      <w:r w:rsidRPr="00021DDC">
                        <w:rPr>
                          <w:sz w:val="20"/>
                          <w:szCs w:val="20"/>
                        </w:rPr>
                        <w:tab/>
                        <w:t>On regular medication (the travel trainers are not trained to administer medication)</w:t>
                      </w:r>
                    </w:p>
                    <w:p w:rsidR="00021DDC" w:rsidRPr="00021DDC" w:rsidRDefault="00021DDC" w:rsidP="00021DDC">
                      <w:pPr>
                        <w:rPr>
                          <w:sz w:val="20"/>
                          <w:szCs w:val="20"/>
                        </w:rPr>
                      </w:pPr>
                      <w:r w:rsidRPr="00021DDC">
                        <w:rPr>
                          <w:sz w:val="20"/>
                          <w:szCs w:val="20"/>
                        </w:rPr>
                        <w:t>•</w:t>
                      </w:r>
                      <w:r w:rsidRPr="00021DDC">
                        <w:rPr>
                          <w:sz w:val="20"/>
                          <w:szCs w:val="20"/>
                        </w:rPr>
                        <w:tab/>
                        <w:t>Visual Impairment (these students are referred to the VI Mobility Team)</w:t>
                      </w:r>
                    </w:p>
                    <w:p w:rsidR="00021DDC" w:rsidRPr="00021DDC" w:rsidRDefault="00021DDC" w:rsidP="00021DDC">
                      <w:pPr>
                        <w:rPr>
                          <w:sz w:val="20"/>
                          <w:szCs w:val="20"/>
                        </w:rPr>
                      </w:pPr>
                      <w:r w:rsidRPr="00021DDC">
                        <w:rPr>
                          <w:sz w:val="20"/>
                          <w:szCs w:val="20"/>
                        </w:rPr>
                        <w:t>•</w:t>
                      </w:r>
                      <w:r w:rsidRPr="00021DDC">
                        <w:rPr>
                          <w:sz w:val="20"/>
                          <w:szCs w:val="20"/>
                        </w:rPr>
                        <w:tab/>
                        <w:t>Mobility Issues</w:t>
                      </w:r>
                    </w:p>
                    <w:p w:rsidR="00021DDC" w:rsidRPr="00021DDC" w:rsidRDefault="00021DDC" w:rsidP="00021DDC">
                      <w:pPr>
                        <w:rPr>
                          <w:sz w:val="20"/>
                          <w:szCs w:val="20"/>
                        </w:rPr>
                      </w:pPr>
                      <w:r w:rsidRPr="00021DDC">
                        <w:rPr>
                          <w:sz w:val="20"/>
                          <w:szCs w:val="20"/>
                        </w:rPr>
                        <w:t>•</w:t>
                      </w:r>
                      <w:r w:rsidRPr="00021DDC">
                        <w:rPr>
                          <w:sz w:val="20"/>
                          <w:szCs w:val="20"/>
                        </w:rPr>
                        <w:tab/>
                        <w:t>Severe Learning Difficulties</w:t>
                      </w:r>
                    </w:p>
                    <w:p w:rsidR="00021DDC" w:rsidRPr="00021DDC" w:rsidRDefault="00021DDC" w:rsidP="00021DDC">
                      <w:pPr>
                        <w:ind w:left="720" w:hanging="720"/>
                        <w:rPr>
                          <w:sz w:val="20"/>
                          <w:szCs w:val="20"/>
                        </w:rPr>
                      </w:pPr>
                      <w:r w:rsidRPr="00021DDC">
                        <w:rPr>
                          <w:sz w:val="20"/>
                          <w:szCs w:val="20"/>
                        </w:rPr>
                        <w:t>•</w:t>
                      </w:r>
                      <w:r w:rsidRPr="00021DDC">
                        <w:rPr>
                          <w:sz w:val="20"/>
                          <w:szCs w:val="20"/>
                        </w:rPr>
                        <w:tab/>
                        <w:t>Behavioural Problems (depending on the individual these students can sometimes pose a danger to themselves or others)</w:t>
                      </w:r>
                    </w:p>
                    <w:p w:rsidR="00021DDC" w:rsidRDefault="00021DDC" w:rsidP="00021DDC">
                      <w:pPr>
                        <w:ind w:left="720" w:hanging="720"/>
                        <w:rPr>
                          <w:sz w:val="20"/>
                          <w:szCs w:val="20"/>
                        </w:rPr>
                      </w:pPr>
                      <w:r w:rsidRPr="00021DDC">
                        <w:rPr>
                          <w:sz w:val="20"/>
                          <w:szCs w:val="20"/>
                        </w:rPr>
                        <w:t>•</w:t>
                      </w:r>
                      <w:r w:rsidRPr="00021DDC">
                        <w:rPr>
                          <w:sz w:val="20"/>
                          <w:szCs w:val="20"/>
                        </w:rPr>
                        <w:tab/>
                        <w:t>Vulnerability (Personal Issues) (depending on the individual these students can sometimes not be aware of personal danger)</w:t>
                      </w:r>
                    </w:p>
                    <w:p w:rsidR="00021DDC" w:rsidRDefault="00021DDC" w:rsidP="00021DDC">
                      <w:pPr>
                        <w:ind w:left="720" w:hanging="720"/>
                        <w:rPr>
                          <w:sz w:val="20"/>
                          <w:szCs w:val="20"/>
                        </w:rPr>
                      </w:pPr>
                    </w:p>
                    <w:p w:rsidR="00F4337C" w:rsidRDefault="00F4337C" w:rsidP="00021DDC">
                      <w:pPr>
                        <w:ind w:left="720" w:hanging="720"/>
                        <w:rPr>
                          <w:b/>
                          <w:u w:val="single"/>
                        </w:rPr>
                      </w:pPr>
                    </w:p>
                    <w:p w:rsidR="00021DDC" w:rsidRPr="00F4337C" w:rsidRDefault="00021DDC" w:rsidP="00021DDC">
                      <w:pPr>
                        <w:ind w:left="720" w:hanging="720"/>
                        <w:rPr>
                          <w:b/>
                          <w:u w:val="single"/>
                        </w:rPr>
                      </w:pPr>
                      <w:r w:rsidRPr="00F4337C">
                        <w:rPr>
                          <w:b/>
                          <w:u w:val="single"/>
                        </w:rPr>
                        <w:t>How do you access this service?</w:t>
                      </w:r>
                    </w:p>
                    <w:p w:rsidR="00021DDC" w:rsidRPr="00021DDC" w:rsidRDefault="00021DDC" w:rsidP="00021DDC">
                      <w:pPr>
                        <w:ind w:left="720" w:hanging="720"/>
                        <w:rPr>
                          <w:sz w:val="20"/>
                          <w:szCs w:val="20"/>
                        </w:rPr>
                      </w:pPr>
                      <w:r w:rsidRPr="00021DDC">
                        <w:rPr>
                          <w:sz w:val="20"/>
                          <w:szCs w:val="20"/>
                        </w:rPr>
                        <w:t>Referrals for independent travel training are received from a vari</w:t>
                      </w:r>
                      <w:r>
                        <w:rPr>
                          <w:sz w:val="20"/>
                          <w:szCs w:val="20"/>
                        </w:rPr>
                        <w:t xml:space="preserve">ety of sources however the main </w:t>
                      </w:r>
                      <w:r w:rsidRPr="00021DDC">
                        <w:rPr>
                          <w:sz w:val="20"/>
                          <w:szCs w:val="20"/>
                        </w:rPr>
                        <w:t>source of referrals is the Assisted Transport Panel following a request by a parent for assisted transport.</w:t>
                      </w:r>
                    </w:p>
                    <w:p w:rsidR="00021DDC" w:rsidRPr="00021DDC" w:rsidRDefault="00021DDC" w:rsidP="00021DDC">
                      <w:pPr>
                        <w:ind w:left="720" w:hanging="720"/>
                        <w:rPr>
                          <w:sz w:val="20"/>
                          <w:szCs w:val="20"/>
                        </w:rPr>
                      </w:pPr>
                      <w:r w:rsidRPr="00021DDC">
                        <w:rPr>
                          <w:sz w:val="20"/>
                          <w:szCs w:val="20"/>
                        </w:rPr>
                        <w:t>A number of services such as schools, colleges, Connexions and Social Workers can also contact the Independent Travel Training Team to make a referral.</w:t>
                      </w:r>
                    </w:p>
                    <w:p w:rsidR="00021DDC" w:rsidRPr="00021DDC" w:rsidRDefault="00021DDC" w:rsidP="00021DDC">
                      <w:pPr>
                        <w:ind w:left="720" w:hanging="720"/>
                        <w:rPr>
                          <w:sz w:val="20"/>
                          <w:szCs w:val="20"/>
                        </w:rPr>
                      </w:pPr>
                      <w:r w:rsidRPr="00021DDC">
                        <w:rPr>
                          <w:sz w:val="20"/>
                          <w:szCs w:val="20"/>
                        </w:rPr>
                        <w:t xml:space="preserve">Highfield School, </w:t>
                      </w:r>
                      <w:proofErr w:type="spellStart"/>
                      <w:r w:rsidRPr="00021DDC">
                        <w:rPr>
                          <w:sz w:val="20"/>
                          <w:szCs w:val="20"/>
                        </w:rPr>
                        <w:t>Pinderfields</w:t>
                      </w:r>
                      <w:proofErr w:type="spellEnd"/>
                      <w:r w:rsidRPr="00021DDC">
                        <w:rPr>
                          <w:sz w:val="20"/>
                          <w:szCs w:val="20"/>
                        </w:rPr>
                        <w:t xml:space="preserve"> Hospital School, Featherstone Academy and Wakefield College include independent travel as a goal for many of their students with SEND. </w:t>
                      </w:r>
                      <w:proofErr w:type="spellStart"/>
                      <w:r w:rsidRPr="00021DDC">
                        <w:rPr>
                          <w:sz w:val="20"/>
                          <w:szCs w:val="20"/>
                        </w:rPr>
                        <w:t>Highwell</w:t>
                      </w:r>
                      <w:proofErr w:type="spellEnd"/>
                      <w:r w:rsidRPr="00021DDC">
                        <w:rPr>
                          <w:sz w:val="20"/>
                          <w:szCs w:val="20"/>
                        </w:rPr>
                        <w:t xml:space="preserve"> School have also agreed that independent travel to/from school should be a goal for their students.</w:t>
                      </w:r>
                    </w:p>
                    <w:p w:rsidR="00021DDC" w:rsidRPr="00021DDC" w:rsidRDefault="00021DDC" w:rsidP="00021DDC">
                      <w:pPr>
                        <w:ind w:left="720" w:hanging="720"/>
                        <w:rPr>
                          <w:sz w:val="20"/>
                          <w:szCs w:val="20"/>
                        </w:rPr>
                      </w:pPr>
                      <w:r w:rsidRPr="00021DDC">
                        <w:rPr>
                          <w:sz w:val="20"/>
                          <w:szCs w:val="20"/>
                        </w:rPr>
                        <w:t>When the team receive a referral contact is made with that person to introduce the team and explain the travel training process. A referral form and assessment questionnaire are sent to the parent/carer together with a consent form which needs to be completed and returned to the Independent Travel Training Team before training can commence.</w:t>
                      </w:r>
                    </w:p>
                    <w:p w:rsidR="00021DDC" w:rsidRPr="00021DDC" w:rsidRDefault="00021DDC" w:rsidP="00021DDC">
                      <w:pPr>
                        <w:ind w:left="720" w:hanging="720"/>
                        <w:rPr>
                          <w:sz w:val="20"/>
                          <w:szCs w:val="20"/>
                        </w:rPr>
                      </w:pPr>
                      <w:r w:rsidRPr="00021DDC">
                        <w:rPr>
                          <w:sz w:val="20"/>
                          <w:szCs w:val="20"/>
                        </w:rPr>
                        <w:t>If necessary a meeting is arranged with the young person in school or at home to introduce the travel trainer who will be working with them and to develop an individual training plan for that young person. In some cases this may also include work with parents to re-assure them about the process and benefits.</w:t>
                      </w:r>
                    </w:p>
                    <w:p w:rsidR="00021DDC" w:rsidRDefault="00021DDC" w:rsidP="00021DDC">
                      <w:pPr>
                        <w:ind w:left="720" w:hanging="720"/>
                        <w:rPr>
                          <w:sz w:val="20"/>
                          <w:szCs w:val="20"/>
                        </w:rPr>
                      </w:pPr>
                      <w:r w:rsidRPr="00021DDC">
                        <w:rPr>
                          <w:sz w:val="20"/>
                          <w:szCs w:val="20"/>
                        </w:rPr>
                        <w:t>Where children are under the age of 16 years of age there is no charge if they are in receipt of assisted transport.</w:t>
                      </w:r>
                    </w:p>
                    <w:p w:rsidR="00021DDC" w:rsidRDefault="00021DDC" w:rsidP="00021DDC">
                      <w:pPr>
                        <w:ind w:left="720" w:hanging="720"/>
                        <w:rPr>
                          <w:sz w:val="20"/>
                          <w:szCs w:val="20"/>
                        </w:rPr>
                      </w:pPr>
                    </w:p>
                    <w:p w:rsidR="00021DDC" w:rsidRPr="00F4337C" w:rsidRDefault="00021DDC" w:rsidP="00021DDC">
                      <w:pPr>
                        <w:ind w:left="720" w:hanging="720"/>
                        <w:rPr>
                          <w:b/>
                          <w:u w:val="single"/>
                        </w:rPr>
                      </w:pPr>
                      <w:r w:rsidRPr="00F4337C">
                        <w:rPr>
                          <w:b/>
                          <w:u w:val="single"/>
                        </w:rPr>
                        <w:t>To find out further information;</w:t>
                      </w:r>
                    </w:p>
                    <w:p w:rsidR="00021DDC" w:rsidRPr="00021DDC" w:rsidRDefault="00855E5D" w:rsidP="00021DDC">
                      <w:pPr>
                        <w:ind w:left="720" w:hanging="720"/>
                        <w:rPr>
                          <w:sz w:val="20"/>
                          <w:szCs w:val="20"/>
                        </w:rPr>
                      </w:pPr>
                      <w:hyperlink r:id="rId11" w:history="1">
                        <w:r w:rsidR="00021DDC" w:rsidRPr="00D35219">
                          <w:rPr>
                            <w:rStyle w:val="Hyperlink"/>
                            <w:sz w:val="20"/>
                            <w:szCs w:val="20"/>
                          </w:rPr>
                          <w:t>https://www.wakefield.gov.uk/schools-and-children/schools/going-to-school/travel-transport/sen-independent-travel-training</w:t>
                        </w:r>
                      </w:hyperlink>
                      <w:r w:rsidR="00021DDC">
                        <w:rPr>
                          <w:sz w:val="20"/>
                          <w:szCs w:val="20"/>
                        </w:rPr>
                        <w:t xml:space="preserve"> </w:t>
                      </w:r>
                    </w:p>
                    <w:p w:rsidR="00021DDC" w:rsidRDefault="00855E5D" w:rsidP="00021DDC">
                      <w:pPr>
                        <w:ind w:left="720" w:hanging="720"/>
                        <w:rPr>
                          <w:sz w:val="20"/>
                          <w:szCs w:val="20"/>
                        </w:rPr>
                      </w:pPr>
                      <w:hyperlink r:id="rId12" w:history="1">
                        <w:r w:rsidR="00021DDC" w:rsidRPr="00D35219">
                          <w:rPr>
                            <w:rStyle w:val="Hyperlink"/>
                            <w:sz w:val="20"/>
                            <w:szCs w:val="20"/>
                          </w:rPr>
                          <w:t>http://wakefield.mylocaloffer.org/independent-travel-training</w:t>
                        </w:r>
                      </w:hyperlink>
                      <w:r w:rsidR="00021DDC">
                        <w:rPr>
                          <w:sz w:val="20"/>
                          <w:szCs w:val="20"/>
                        </w:rPr>
                        <w:t xml:space="preserve"> </w:t>
                      </w:r>
                    </w:p>
                    <w:p w:rsidR="00021DDC" w:rsidRDefault="00021DDC" w:rsidP="00021DDC">
                      <w:pPr>
                        <w:ind w:left="720" w:hanging="720"/>
                        <w:rPr>
                          <w:sz w:val="20"/>
                          <w:szCs w:val="20"/>
                        </w:rPr>
                      </w:pPr>
                    </w:p>
                    <w:p w:rsidR="00F4337C" w:rsidRPr="00F4337C" w:rsidRDefault="00F4337C" w:rsidP="00F4337C">
                      <w:pPr>
                        <w:ind w:left="720" w:hanging="720"/>
                        <w:rPr>
                          <w:b/>
                          <w:u w:val="single"/>
                        </w:rPr>
                      </w:pPr>
                      <w:r w:rsidRPr="00F4337C">
                        <w:rPr>
                          <w:b/>
                          <w:u w:val="single"/>
                        </w:rPr>
                        <w:t>Who do I contact for further information?</w:t>
                      </w:r>
                    </w:p>
                    <w:p w:rsidR="00F4337C" w:rsidRPr="00F4337C" w:rsidRDefault="00F4337C" w:rsidP="00F4337C">
                      <w:pPr>
                        <w:ind w:left="720" w:hanging="720"/>
                        <w:rPr>
                          <w:sz w:val="20"/>
                          <w:szCs w:val="20"/>
                        </w:rPr>
                      </w:pPr>
                      <w:r w:rsidRPr="00F4337C">
                        <w:rPr>
                          <w:sz w:val="20"/>
                          <w:szCs w:val="20"/>
                        </w:rPr>
                        <w:t>•</w:t>
                      </w:r>
                      <w:r w:rsidRPr="00F4337C">
                        <w:rPr>
                          <w:sz w:val="20"/>
                          <w:szCs w:val="20"/>
                        </w:rPr>
                        <w:tab/>
                        <w:t>Home School transport; 01924 306348/ hst@wakefield.gov.uk</w:t>
                      </w:r>
                    </w:p>
                    <w:p w:rsidR="00F4337C" w:rsidRPr="00F4337C" w:rsidRDefault="00F4337C" w:rsidP="00F4337C">
                      <w:pPr>
                        <w:ind w:left="720" w:hanging="720"/>
                        <w:rPr>
                          <w:sz w:val="20"/>
                          <w:szCs w:val="20"/>
                        </w:rPr>
                      </w:pPr>
                      <w:r w:rsidRPr="00F4337C">
                        <w:rPr>
                          <w:sz w:val="20"/>
                          <w:szCs w:val="20"/>
                        </w:rPr>
                        <w:t>•</w:t>
                      </w:r>
                      <w:r w:rsidRPr="00F4337C">
                        <w:rPr>
                          <w:sz w:val="20"/>
                          <w:szCs w:val="20"/>
                        </w:rPr>
                        <w:tab/>
                        <w:t>Discuss with your child/young person’s school/college</w:t>
                      </w:r>
                    </w:p>
                    <w:p w:rsidR="00F4337C" w:rsidRPr="00F4337C" w:rsidRDefault="00F4337C" w:rsidP="00F4337C">
                      <w:pPr>
                        <w:ind w:left="720" w:hanging="720"/>
                        <w:rPr>
                          <w:sz w:val="20"/>
                          <w:szCs w:val="20"/>
                        </w:rPr>
                      </w:pPr>
                      <w:r w:rsidRPr="00F4337C">
                        <w:rPr>
                          <w:sz w:val="20"/>
                          <w:szCs w:val="20"/>
                        </w:rPr>
                        <w:t>•</w:t>
                      </w:r>
                      <w:r w:rsidRPr="00F4337C">
                        <w:rPr>
                          <w:sz w:val="20"/>
                          <w:szCs w:val="20"/>
                        </w:rPr>
                        <w:tab/>
                        <w:t>Your allocated social worker</w:t>
                      </w:r>
                    </w:p>
                    <w:p w:rsidR="00F4337C" w:rsidRPr="00F4337C" w:rsidRDefault="00F4337C" w:rsidP="00F4337C">
                      <w:pPr>
                        <w:ind w:left="720" w:hanging="720"/>
                        <w:rPr>
                          <w:sz w:val="20"/>
                          <w:szCs w:val="20"/>
                        </w:rPr>
                      </w:pPr>
                    </w:p>
                    <w:p w:rsidR="00021DDC" w:rsidRDefault="00021DDC" w:rsidP="00021DDC">
                      <w:pPr>
                        <w:ind w:left="720" w:hanging="720"/>
                        <w:rPr>
                          <w:sz w:val="20"/>
                          <w:szCs w:val="20"/>
                        </w:rPr>
                      </w:pPr>
                    </w:p>
                    <w:p w:rsidR="00855E5D" w:rsidRDefault="00855E5D" w:rsidP="00021DDC">
                      <w:pPr>
                        <w:ind w:left="720" w:hanging="720"/>
                        <w:rPr>
                          <w:sz w:val="20"/>
                          <w:szCs w:val="20"/>
                        </w:rPr>
                      </w:pPr>
                    </w:p>
                    <w:p w:rsidR="00855E5D" w:rsidRDefault="00855E5D" w:rsidP="00855E5D">
                      <w:pPr>
                        <w:ind w:left="720" w:hanging="720"/>
                        <w:jc w:val="center"/>
                        <w:rPr>
                          <w:b/>
                          <w:sz w:val="20"/>
                          <w:szCs w:val="20"/>
                        </w:rPr>
                      </w:pPr>
                    </w:p>
                    <w:p w:rsidR="00855E5D" w:rsidRDefault="00855E5D" w:rsidP="00855E5D">
                      <w:pPr>
                        <w:ind w:left="720" w:hanging="720"/>
                        <w:jc w:val="center"/>
                        <w:rPr>
                          <w:b/>
                          <w:sz w:val="20"/>
                          <w:szCs w:val="20"/>
                        </w:rPr>
                      </w:pPr>
                    </w:p>
                    <w:p w:rsidR="00855E5D" w:rsidRPr="00855E5D" w:rsidRDefault="00855E5D" w:rsidP="00855E5D">
                      <w:pPr>
                        <w:ind w:left="720" w:hanging="720"/>
                        <w:jc w:val="center"/>
                        <w:rPr>
                          <w:b/>
                          <w:sz w:val="20"/>
                          <w:szCs w:val="20"/>
                        </w:rPr>
                      </w:pPr>
                      <w:r w:rsidRPr="00855E5D">
                        <w:rPr>
                          <w:b/>
                          <w:sz w:val="20"/>
                          <w:szCs w:val="20"/>
                        </w:rPr>
                        <w:t>If you need to ask any questions or for further advice, please contact:</w:t>
                      </w:r>
                    </w:p>
                    <w:p w:rsidR="00855E5D" w:rsidRPr="00855E5D" w:rsidRDefault="00855E5D" w:rsidP="00855E5D">
                      <w:pPr>
                        <w:ind w:left="720" w:hanging="720"/>
                        <w:jc w:val="center"/>
                        <w:rPr>
                          <w:b/>
                          <w:sz w:val="20"/>
                          <w:szCs w:val="20"/>
                        </w:rPr>
                      </w:pPr>
                      <w:r w:rsidRPr="00855E5D">
                        <w:rPr>
                          <w:b/>
                          <w:sz w:val="20"/>
                          <w:szCs w:val="20"/>
                        </w:rPr>
                        <w:t>Barnardo’s SENDIASS on 01924 304152</w:t>
                      </w:r>
                    </w:p>
                    <w:p w:rsidR="00855E5D" w:rsidRPr="00855E5D" w:rsidRDefault="00855E5D" w:rsidP="00855E5D">
                      <w:pPr>
                        <w:ind w:left="720" w:hanging="720"/>
                        <w:jc w:val="center"/>
                        <w:rPr>
                          <w:b/>
                          <w:sz w:val="20"/>
                          <w:szCs w:val="20"/>
                        </w:rPr>
                      </w:pPr>
                      <w:proofErr w:type="gramStart"/>
                      <w:r w:rsidRPr="00855E5D">
                        <w:rPr>
                          <w:b/>
                          <w:sz w:val="20"/>
                          <w:szCs w:val="20"/>
                        </w:rPr>
                        <w:t>or</w:t>
                      </w:r>
                      <w:proofErr w:type="gramEnd"/>
                      <w:r w:rsidRPr="00855E5D">
                        <w:rPr>
                          <w:b/>
                          <w:sz w:val="20"/>
                          <w:szCs w:val="20"/>
                        </w:rPr>
                        <w:t xml:space="preserve"> email wesail@barnardos.org.uk</w:t>
                      </w:r>
                    </w:p>
                  </w:txbxContent>
                </v:textbox>
                <w10:wrap anchorx="margin"/>
              </v:shape>
            </w:pict>
          </mc:Fallback>
        </mc:AlternateContent>
      </w:r>
    </w:p>
    <w:p w:rsidR="00321A78" w:rsidRPr="000A74AB" w:rsidRDefault="00321A78" w:rsidP="000A74AB">
      <w:pPr>
        <w:shd w:val="clear" w:color="auto" w:fill="FFFFFF"/>
        <w:spacing w:before="200" w:after="200" w:line="276" w:lineRule="auto"/>
        <w:ind w:left="272"/>
        <w:outlineLvl w:val="1"/>
        <w:rPr>
          <w:rFonts w:cs="Arial"/>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321A78" w:rsidRDefault="00321A78" w:rsidP="00321A78">
      <w:pPr>
        <w:shd w:val="clear" w:color="auto" w:fill="FFFFFF"/>
        <w:spacing w:before="200" w:after="200" w:line="276" w:lineRule="auto"/>
        <w:ind w:left="272"/>
        <w:jc w:val="center"/>
        <w:outlineLvl w:val="1"/>
        <w:rPr>
          <w:rFonts w:cs="Arial"/>
          <w:b/>
          <w:sz w:val="32"/>
          <w:szCs w:val="32"/>
          <w:u w:val="single"/>
        </w:rPr>
      </w:pPr>
    </w:p>
    <w:p w:rsidR="00634C87" w:rsidRPr="00321A78" w:rsidRDefault="00634C87" w:rsidP="00321A78">
      <w:pPr>
        <w:shd w:val="clear" w:color="auto" w:fill="FFFFFF"/>
        <w:spacing w:before="200" w:after="200" w:line="276" w:lineRule="auto"/>
        <w:ind w:left="272"/>
        <w:jc w:val="center"/>
        <w:outlineLvl w:val="1"/>
        <w:rPr>
          <w:rFonts w:cs="Arial"/>
          <w:b/>
          <w:sz w:val="32"/>
          <w:szCs w:val="32"/>
          <w:u w:val="single"/>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634C87" w:rsidRDefault="00634C87" w:rsidP="00C7656C">
      <w:pPr>
        <w:rPr>
          <w:b/>
          <w:sz w:val="28"/>
          <w:szCs w:val="28"/>
        </w:rPr>
      </w:pPr>
    </w:p>
    <w:p w:rsidR="00F368F3" w:rsidRPr="00634C87" w:rsidRDefault="00F368F3" w:rsidP="00C7656C"/>
    <w:p w:rsidR="007A52FD" w:rsidRPr="00634C87" w:rsidRDefault="007A52FD" w:rsidP="007A52FD">
      <w:pPr>
        <w:autoSpaceDE w:val="0"/>
        <w:autoSpaceDN w:val="0"/>
        <w:adjustRightInd w:val="0"/>
        <w:rPr>
          <w:rFonts w:cs="Comic Sans MS"/>
          <w:b/>
          <w:color w:val="00B050"/>
        </w:rPr>
      </w:pPr>
    </w:p>
    <w:p w:rsidR="00FA3531" w:rsidRPr="00634C87" w:rsidRDefault="00FA3531" w:rsidP="007A52FD">
      <w:pPr>
        <w:autoSpaceDE w:val="0"/>
        <w:autoSpaceDN w:val="0"/>
        <w:adjustRightInd w:val="0"/>
        <w:rPr>
          <w:rFonts w:cs="Comic Sans MS"/>
          <w:color w:val="00B050"/>
          <w:sz w:val="28"/>
          <w:szCs w:val="28"/>
        </w:rPr>
      </w:pPr>
      <w:r w:rsidRPr="00634C87">
        <w:rPr>
          <w:rFonts w:cs="Comic Sans MS"/>
          <w:color w:val="00B050"/>
          <w:sz w:val="28"/>
          <w:szCs w:val="28"/>
        </w:rPr>
        <w:tab/>
      </w:r>
      <w:r w:rsidRPr="00634C87">
        <w:rPr>
          <w:rFonts w:cs="Comic Sans MS"/>
          <w:color w:val="00B050"/>
          <w:sz w:val="28"/>
          <w:szCs w:val="28"/>
        </w:rPr>
        <w:tab/>
      </w:r>
    </w:p>
    <w:p w:rsidR="004F362A" w:rsidRPr="00634C87" w:rsidRDefault="004F362A" w:rsidP="004F362A">
      <w:pPr>
        <w:autoSpaceDE w:val="0"/>
        <w:autoSpaceDN w:val="0"/>
        <w:adjustRightInd w:val="0"/>
        <w:rPr>
          <w:rFonts w:cs="Comic Sans MS"/>
          <w:b/>
          <w:color w:val="00B050"/>
        </w:rPr>
      </w:pPr>
    </w:p>
    <w:p w:rsidR="004F362A" w:rsidRPr="00634C87" w:rsidRDefault="004F362A" w:rsidP="004F362A">
      <w:pPr>
        <w:autoSpaceDE w:val="0"/>
        <w:autoSpaceDN w:val="0"/>
        <w:adjustRightInd w:val="0"/>
        <w:rPr>
          <w:rFonts w:cs="Comic Sans MS"/>
          <w:b/>
          <w:color w:val="00B050"/>
        </w:rPr>
      </w:pPr>
    </w:p>
    <w:p w:rsidR="004F362A" w:rsidRPr="00634C87" w:rsidRDefault="004F362A" w:rsidP="004F362A">
      <w:pPr>
        <w:autoSpaceDE w:val="0"/>
        <w:autoSpaceDN w:val="0"/>
        <w:adjustRightInd w:val="0"/>
        <w:rPr>
          <w:rFonts w:cs="Comic Sans MS"/>
          <w:b/>
          <w:color w:val="00B050"/>
        </w:rPr>
      </w:pPr>
    </w:p>
    <w:p w:rsidR="007A52FD" w:rsidRPr="00634C87" w:rsidRDefault="007A52FD" w:rsidP="007A52FD">
      <w:pPr>
        <w:autoSpaceDE w:val="0"/>
        <w:autoSpaceDN w:val="0"/>
        <w:adjustRightInd w:val="0"/>
        <w:ind w:left="360"/>
        <w:rPr>
          <w:rFonts w:cs="Comic Sans MS"/>
          <w:color w:val="92D050"/>
        </w:rPr>
      </w:pPr>
    </w:p>
    <w:p w:rsidR="00F368F3" w:rsidRPr="00634C87" w:rsidRDefault="00F368F3" w:rsidP="00C7656C">
      <w:pPr>
        <w:rPr>
          <w:b/>
          <w:sz w:val="28"/>
          <w:szCs w:val="28"/>
          <w:u w:val="single"/>
        </w:rPr>
      </w:pPr>
    </w:p>
    <w:p w:rsidR="00FA3531" w:rsidRPr="00634C87" w:rsidRDefault="00FA3531" w:rsidP="00C7656C">
      <w:pPr>
        <w:rPr>
          <w:b/>
          <w:sz w:val="28"/>
          <w:szCs w:val="28"/>
          <w:u w:val="single"/>
        </w:rPr>
      </w:pPr>
    </w:p>
    <w:p w:rsidR="00C7656C" w:rsidRPr="00634C87" w:rsidRDefault="00C7656C"/>
    <w:p w:rsidR="00C7656C" w:rsidRDefault="00C7656C">
      <w:pPr>
        <w:rPr>
          <w:b/>
          <w:u w:val="single"/>
        </w:rPr>
      </w:pPr>
    </w:p>
    <w:p w:rsidR="00634C87" w:rsidRDefault="00634C87"/>
    <w:p w:rsidR="00634C87" w:rsidRDefault="00634C87"/>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321A78" w:rsidRDefault="00321A78" w:rsidP="00634C87">
      <w:pPr>
        <w:autoSpaceDE w:val="0"/>
        <w:autoSpaceDN w:val="0"/>
        <w:adjustRightInd w:val="0"/>
        <w:rPr>
          <w:rFonts w:eastAsiaTheme="minorHAnsi" w:cs="URWClarendonTOT-Lig"/>
          <w:sz w:val="20"/>
          <w:szCs w:val="20"/>
          <w:lang w:eastAsia="en-US"/>
        </w:rPr>
      </w:pPr>
    </w:p>
    <w:p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Barnardo’s Registered Charity Nos. 216250 and SC037605</w:t>
      </w: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 xml:space="preserve">   </w:t>
      </w: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062C43" w:rsidRDefault="00062C43" w:rsidP="00634C87">
      <w:pPr>
        <w:autoSpaceDE w:val="0"/>
        <w:autoSpaceDN w:val="0"/>
        <w:adjustRightInd w:val="0"/>
        <w:rPr>
          <w:rFonts w:eastAsiaTheme="minorHAnsi" w:cs="URWClarendonTOT-Lig"/>
          <w:sz w:val="20"/>
          <w:szCs w:val="20"/>
          <w:lang w:eastAsia="en-US"/>
        </w:rPr>
      </w:pPr>
    </w:p>
    <w:p w:rsidR="00634C87" w:rsidRPr="00634C87" w:rsidRDefault="00634C87" w:rsidP="00634C87">
      <w:pPr>
        <w:autoSpaceDE w:val="0"/>
        <w:autoSpaceDN w:val="0"/>
        <w:adjustRightInd w:val="0"/>
        <w:rPr>
          <w:rFonts w:eastAsiaTheme="minorHAnsi" w:cs="URWClarendonTOT-Lig"/>
          <w:sz w:val="20"/>
          <w:szCs w:val="20"/>
          <w:u w:val="single"/>
          <w:lang w:eastAsia="en-US"/>
        </w:rPr>
      </w:pPr>
      <w:r w:rsidRPr="00634C87">
        <w:rPr>
          <w:rFonts w:eastAsiaTheme="minorHAnsi" w:cs="URWClarendonTOT-Lig"/>
          <w:sz w:val="20"/>
          <w:szCs w:val="20"/>
          <w:lang w:eastAsia="en-US"/>
        </w:rPr>
        <w:t xml:space="preserve">                     </w:t>
      </w:r>
    </w:p>
    <w:sectPr w:rsidR="00634C87" w:rsidRPr="00634C87" w:rsidSect="00634C87">
      <w:footerReference w:type="defaul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5D" w:rsidRDefault="00855E5D" w:rsidP="00855E5D">
      <w:r>
        <w:separator/>
      </w:r>
    </w:p>
  </w:endnote>
  <w:endnote w:type="continuationSeparator" w:id="0">
    <w:p w:rsidR="00855E5D" w:rsidRDefault="00855E5D" w:rsidP="008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5D" w:rsidRDefault="00855E5D">
    <w:pPr>
      <w:pStyle w:val="Footer"/>
    </w:pPr>
    <w:r w:rsidRPr="00855E5D">
      <w:t>Barnardo’s Registered Charity Nos. 216250 and SC037605                            www.barnardos.org.uk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5D" w:rsidRDefault="00855E5D" w:rsidP="00855E5D">
      <w:r>
        <w:separator/>
      </w:r>
    </w:p>
  </w:footnote>
  <w:footnote w:type="continuationSeparator" w:id="0">
    <w:p w:rsidR="00855E5D" w:rsidRDefault="00855E5D" w:rsidP="0085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417"/>
    <w:multiLevelType w:val="hybridMultilevel"/>
    <w:tmpl w:val="3280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00552"/>
    <w:multiLevelType w:val="hybridMultilevel"/>
    <w:tmpl w:val="E9F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17BCC"/>
    <w:multiLevelType w:val="hybridMultilevel"/>
    <w:tmpl w:val="405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E0510"/>
    <w:multiLevelType w:val="hybridMultilevel"/>
    <w:tmpl w:val="B48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7E2D88"/>
    <w:multiLevelType w:val="hybridMultilevel"/>
    <w:tmpl w:val="5DF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9012A"/>
    <w:multiLevelType w:val="hybridMultilevel"/>
    <w:tmpl w:val="A04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22F2D"/>
    <w:multiLevelType w:val="hybridMultilevel"/>
    <w:tmpl w:val="5EB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C27F5"/>
    <w:multiLevelType w:val="hybridMultilevel"/>
    <w:tmpl w:val="6736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5F57B2"/>
    <w:multiLevelType w:val="hybridMultilevel"/>
    <w:tmpl w:val="2E2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7C16A41"/>
    <w:multiLevelType w:val="hybridMultilevel"/>
    <w:tmpl w:val="3E70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10"/>
  </w:num>
  <w:num w:numId="6">
    <w:abstractNumId w:val="3"/>
  </w:num>
  <w:num w:numId="7">
    <w:abstractNumId w:val="4"/>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6C"/>
    <w:rsid w:val="00015CBF"/>
    <w:rsid w:val="00021DDC"/>
    <w:rsid w:val="00062C43"/>
    <w:rsid w:val="0009219C"/>
    <w:rsid w:val="000A0F96"/>
    <w:rsid w:val="000A74AB"/>
    <w:rsid w:val="001100D8"/>
    <w:rsid w:val="00254AA8"/>
    <w:rsid w:val="00321A78"/>
    <w:rsid w:val="0038779D"/>
    <w:rsid w:val="004B4467"/>
    <w:rsid w:val="004B5C21"/>
    <w:rsid w:val="004B7147"/>
    <w:rsid w:val="004C34F1"/>
    <w:rsid w:val="004D44F7"/>
    <w:rsid w:val="004F362A"/>
    <w:rsid w:val="00510984"/>
    <w:rsid w:val="005C440E"/>
    <w:rsid w:val="005F36CD"/>
    <w:rsid w:val="00634C87"/>
    <w:rsid w:val="00644D9F"/>
    <w:rsid w:val="006F21DF"/>
    <w:rsid w:val="007665E8"/>
    <w:rsid w:val="007A52FD"/>
    <w:rsid w:val="007F26C6"/>
    <w:rsid w:val="00855E5D"/>
    <w:rsid w:val="00970BDC"/>
    <w:rsid w:val="009A0A61"/>
    <w:rsid w:val="009E7E71"/>
    <w:rsid w:val="00A60A1E"/>
    <w:rsid w:val="00AD6B1F"/>
    <w:rsid w:val="00B379EE"/>
    <w:rsid w:val="00BC6A7F"/>
    <w:rsid w:val="00C15E8E"/>
    <w:rsid w:val="00C45BF7"/>
    <w:rsid w:val="00C7656C"/>
    <w:rsid w:val="00C807EC"/>
    <w:rsid w:val="00DF4CC3"/>
    <w:rsid w:val="00E33C35"/>
    <w:rsid w:val="00E56A91"/>
    <w:rsid w:val="00F368F3"/>
    <w:rsid w:val="00F4337C"/>
    <w:rsid w:val="00FA3531"/>
    <w:rsid w:val="00FC1A73"/>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 w:type="paragraph" w:styleId="Header">
    <w:name w:val="header"/>
    <w:basedOn w:val="Normal"/>
    <w:link w:val="HeaderChar"/>
    <w:rsid w:val="00855E5D"/>
    <w:pPr>
      <w:tabs>
        <w:tab w:val="center" w:pos="4513"/>
        <w:tab w:val="right" w:pos="9026"/>
      </w:tabs>
    </w:pPr>
  </w:style>
  <w:style w:type="character" w:customStyle="1" w:styleId="HeaderChar">
    <w:name w:val="Header Char"/>
    <w:basedOn w:val="DefaultParagraphFont"/>
    <w:link w:val="Header"/>
    <w:rsid w:val="00855E5D"/>
  </w:style>
  <w:style w:type="paragraph" w:styleId="Footer">
    <w:name w:val="footer"/>
    <w:basedOn w:val="Normal"/>
    <w:link w:val="FooterChar"/>
    <w:uiPriority w:val="99"/>
    <w:rsid w:val="00855E5D"/>
    <w:pPr>
      <w:tabs>
        <w:tab w:val="center" w:pos="4513"/>
        <w:tab w:val="right" w:pos="9026"/>
      </w:tabs>
    </w:pPr>
  </w:style>
  <w:style w:type="character" w:customStyle="1" w:styleId="FooterChar">
    <w:name w:val="Footer Char"/>
    <w:basedOn w:val="DefaultParagraphFont"/>
    <w:link w:val="Footer"/>
    <w:uiPriority w:val="99"/>
    <w:rsid w:val="00855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 w:type="paragraph" w:styleId="Header">
    <w:name w:val="header"/>
    <w:basedOn w:val="Normal"/>
    <w:link w:val="HeaderChar"/>
    <w:rsid w:val="00855E5D"/>
    <w:pPr>
      <w:tabs>
        <w:tab w:val="center" w:pos="4513"/>
        <w:tab w:val="right" w:pos="9026"/>
      </w:tabs>
    </w:pPr>
  </w:style>
  <w:style w:type="character" w:customStyle="1" w:styleId="HeaderChar">
    <w:name w:val="Header Char"/>
    <w:basedOn w:val="DefaultParagraphFont"/>
    <w:link w:val="Header"/>
    <w:rsid w:val="00855E5D"/>
  </w:style>
  <w:style w:type="paragraph" w:styleId="Footer">
    <w:name w:val="footer"/>
    <w:basedOn w:val="Normal"/>
    <w:link w:val="FooterChar"/>
    <w:uiPriority w:val="99"/>
    <w:rsid w:val="00855E5D"/>
    <w:pPr>
      <w:tabs>
        <w:tab w:val="center" w:pos="4513"/>
        <w:tab w:val="right" w:pos="9026"/>
      </w:tabs>
    </w:pPr>
  </w:style>
  <w:style w:type="character" w:customStyle="1" w:styleId="FooterChar">
    <w:name w:val="Footer Char"/>
    <w:basedOn w:val="DefaultParagraphFont"/>
    <w:link w:val="Footer"/>
    <w:uiPriority w:val="99"/>
    <w:rsid w:val="0085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kefield.mylocaloffer.org/independent-travel-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akefield.gov.uk/schools-and-children/schools/going-to-school/travel-transport/sen-independent-travel-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kefield.mylocaloffer.org/independent-travel-training" TargetMode="External"/><Relationship Id="rId4" Type="http://schemas.openxmlformats.org/officeDocument/2006/relationships/settings" Target="settings.xml"/><Relationship Id="rId9" Type="http://schemas.openxmlformats.org/officeDocument/2006/relationships/hyperlink" Target="https://www.wakefield.gov.uk/schools-and-children/schools/going-to-school/travel-transport/sen-independent-travel-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F2391795</Template>
  <TotalTime>0</TotalTime>
  <Pages>4</Pages>
  <Words>54</Words>
  <Characters>431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Kerry McKenna</cp:lastModifiedBy>
  <cp:revision>2</cp:revision>
  <cp:lastPrinted>2017-10-04T09:08:00Z</cp:lastPrinted>
  <dcterms:created xsi:type="dcterms:W3CDTF">2020-04-09T11:33:00Z</dcterms:created>
  <dcterms:modified xsi:type="dcterms:W3CDTF">2020-04-09T11:33:00Z</dcterms:modified>
</cp:coreProperties>
</file>